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77777777" w:rsidR="00C2235B" w:rsidRPr="0043022C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Pr="0043022C">
        <w:rPr>
          <w:b/>
          <w:bCs/>
          <w:szCs w:val="28"/>
        </w:rPr>
        <w:t>1_</w:t>
      </w:r>
      <w:r>
        <w:rPr>
          <w:b/>
          <w:bCs/>
          <w:szCs w:val="28"/>
          <w:lang w:val="en-US"/>
        </w:rPr>
        <w:t>Z</w:t>
      </w:r>
      <w:r w:rsidRPr="0043022C">
        <w:rPr>
          <w:b/>
          <w:bCs/>
          <w:szCs w:val="28"/>
        </w:rPr>
        <w:t>1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184FC722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dt>
      <w:sdtPr>
        <w:rPr>
          <w:rFonts w:asciiTheme="minorHAnsi" w:eastAsia="SimSun" w:hAnsiTheme="minorHAnsi" w:cstheme="minorBidi"/>
          <w:color w:val="auto"/>
          <w:sz w:val="22"/>
          <w:szCs w:val="22"/>
          <w:lang w:eastAsia="en-US"/>
        </w:rPr>
        <w:id w:val="13630822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973361" w14:textId="77777777" w:rsidR="00C2235B" w:rsidRPr="00534412" w:rsidRDefault="00C2235B" w:rsidP="00C2235B">
          <w:pPr>
            <w:pStyle w:val="af2"/>
            <w:spacing w:before="0" w:line="36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0A7C92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0E9ADA6C" w14:textId="77777777" w:rsidR="00C2235B" w:rsidRPr="00534412" w:rsidRDefault="00C2235B" w:rsidP="00C2235B">
          <w:pPr>
            <w:rPr>
              <w:lang w:eastAsia="ru-RU"/>
            </w:rPr>
          </w:pPr>
        </w:p>
        <w:p w14:paraId="3D2EBD7C" w14:textId="3DEE8F96" w:rsidR="00A75D11" w:rsidRDefault="00C2235B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2491584" w:history="1">
            <w:r w:rsidR="00A75D11" w:rsidRPr="00EB136E">
              <w:rPr>
                <w:rStyle w:val="af3"/>
                <w:noProof/>
              </w:rPr>
              <w:t>СПИСОК РИСУНКОВ</w:t>
            </w:r>
            <w:r w:rsidR="00A75D11">
              <w:rPr>
                <w:noProof/>
                <w:webHidden/>
              </w:rPr>
              <w:tab/>
            </w:r>
            <w:r w:rsidR="00A75D11">
              <w:rPr>
                <w:noProof/>
                <w:webHidden/>
              </w:rPr>
              <w:fldChar w:fldCharType="begin"/>
            </w:r>
            <w:r w:rsidR="00A75D11">
              <w:rPr>
                <w:noProof/>
                <w:webHidden/>
              </w:rPr>
              <w:instrText xml:space="preserve"> PAGEREF _Toc212491584 \h </w:instrText>
            </w:r>
            <w:r w:rsidR="00A75D11">
              <w:rPr>
                <w:noProof/>
                <w:webHidden/>
              </w:rPr>
            </w:r>
            <w:r w:rsidR="00A75D11">
              <w:rPr>
                <w:noProof/>
                <w:webHidden/>
              </w:rPr>
              <w:fldChar w:fldCharType="separate"/>
            </w:r>
            <w:r w:rsidR="00A75D11">
              <w:rPr>
                <w:noProof/>
                <w:webHidden/>
              </w:rPr>
              <w:t>3</w:t>
            </w:r>
            <w:r w:rsidR="00A75D11">
              <w:rPr>
                <w:noProof/>
                <w:webHidden/>
              </w:rPr>
              <w:fldChar w:fldCharType="end"/>
            </w:r>
          </w:hyperlink>
        </w:p>
        <w:p w14:paraId="452821DA" w14:textId="7388DA17" w:rsidR="00A75D11" w:rsidRDefault="00A75D11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85" w:history="1">
            <w:r w:rsidRPr="00EB136E">
              <w:rPr>
                <w:rStyle w:val="af3"/>
                <w:noProof/>
              </w:rPr>
              <w:t>ЗАДАНИЕ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A77FF0" w14:textId="233B4944" w:rsidR="00A75D11" w:rsidRDefault="00A75D11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86" w:history="1">
            <w:r w:rsidRPr="00EB136E">
              <w:rPr>
                <w:rStyle w:val="af3"/>
                <w:noProof/>
              </w:rPr>
              <w:t>ИСХОДНЫЙ КОД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E3E890" w14:textId="643A10F6" w:rsidR="00A75D11" w:rsidRDefault="00A75D11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87" w:history="1">
            <w:r w:rsidRPr="00EB136E">
              <w:rPr>
                <w:rStyle w:val="af3"/>
                <w:noProof/>
              </w:rPr>
              <w:t>ИСХОДНЫЙ КОД ТЕСТА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5DB601" w14:textId="791356F4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88" w:history="1">
            <w:r w:rsidRPr="00EB136E">
              <w:rPr>
                <w:rStyle w:val="af3"/>
                <w:noProof/>
              </w:rPr>
              <w:t>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1C0819" w14:textId="36B2305B" w:rsidR="00A75D11" w:rsidRDefault="00A75D11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89" w:history="1">
            <w:r w:rsidRPr="00EB136E">
              <w:rPr>
                <w:rStyle w:val="af3"/>
                <w:noProof/>
              </w:rPr>
              <w:t xml:space="preserve">ПЕРВОЕ РЕШЕНИЕ – </w:t>
            </w:r>
            <w:r w:rsidRPr="00EB136E">
              <w:rPr>
                <w:rStyle w:val="af3"/>
                <w:noProof/>
                <w:lang w:val="en-US"/>
              </w:rPr>
              <w:t>SOLUTION</w:t>
            </w:r>
            <w:r w:rsidRPr="00EB136E">
              <w:rPr>
                <w:rStyle w:val="af3"/>
                <w:noProof/>
              </w:rPr>
              <w:t xml:space="preserve">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6F88B6" w14:textId="4EE543AC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0" w:history="1">
            <w:r w:rsidRPr="00EB136E">
              <w:rPr>
                <w:rStyle w:val="af3"/>
                <w:noProof/>
              </w:rPr>
              <w:t>Исходные настройки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DCA1F5" w14:textId="5A8DFA90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1" w:history="1">
            <w:r w:rsidRPr="00EB136E">
              <w:rPr>
                <w:rStyle w:val="af3"/>
                <w:noProof/>
              </w:rPr>
              <w:t>Синтез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3E06CD" w14:textId="484E9462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2" w:history="1">
            <w:r w:rsidRPr="00EB136E">
              <w:rPr>
                <w:rStyle w:val="af3"/>
                <w:noProof/>
              </w:rPr>
              <w:t>Оценка временных параметров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97B54C" w14:textId="7316CE18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3" w:history="1">
            <w:r w:rsidRPr="00EB136E">
              <w:rPr>
                <w:rStyle w:val="af3"/>
                <w:noProof/>
              </w:rPr>
              <w:t>Оценка производительности и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1301BE" w14:textId="327AB1D9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4" w:history="1">
            <w:r w:rsidRPr="00EB136E">
              <w:rPr>
                <w:rStyle w:val="af3"/>
                <w:noProof/>
              </w:rPr>
              <w:t xml:space="preserve">Планировщик </w:t>
            </w:r>
            <w:r w:rsidRPr="00EB136E">
              <w:rPr>
                <w:rStyle w:val="af3"/>
                <w:noProof/>
                <w:lang w:val="en-US"/>
              </w:rPr>
              <w:t>Schedule</w:t>
            </w:r>
            <w:r w:rsidRPr="00EB136E">
              <w:rPr>
                <w:rStyle w:val="af3"/>
                <w:noProof/>
              </w:rPr>
              <w:t xml:space="preserve"> </w:t>
            </w:r>
            <w:r w:rsidRPr="00EB136E">
              <w:rPr>
                <w:rStyle w:val="af3"/>
                <w:noProof/>
                <w:lang w:val="en-US"/>
              </w:rPr>
              <w:t>Viewer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36CDC3" w14:textId="27DECAE1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5" w:history="1">
            <w:r w:rsidRPr="00EB136E">
              <w:rPr>
                <w:rStyle w:val="af3"/>
                <w:noProof/>
              </w:rPr>
              <w:t>С/</w:t>
            </w:r>
            <w:r w:rsidRPr="00EB136E">
              <w:rPr>
                <w:rStyle w:val="af3"/>
                <w:noProof/>
                <w:lang w:val="en-US"/>
              </w:rPr>
              <w:t>RTL</w:t>
            </w:r>
            <w:r w:rsidRPr="00EB136E">
              <w:rPr>
                <w:rStyle w:val="af3"/>
                <w:noProof/>
              </w:rPr>
              <w:t xml:space="preserve"> 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806F5B" w14:textId="05AB9986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6" w:history="1">
            <w:r w:rsidRPr="00EB136E">
              <w:rPr>
                <w:rStyle w:val="af3"/>
                <w:noProof/>
              </w:rPr>
              <w:t>Анализ 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3CD4C5" w14:textId="554F4B3B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7" w:history="1">
            <w:r w:rsidRPr="00EB136E">
              <w:rPr>
                <w:rStyle w:val="af3"/>
                <w:noProof/>
              </w:rPr>
              <w:t>Оценка производительности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BB53D3" w14:textId="037DE809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8" w:history="1">
            <w:r w:rsidRPr="00EB136E">
              <w:rPr>
                <w:rStyle w:val="af3"/>
                <w:noProof/>
              </w:rPr>
              <w:t>Временная диаграмма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8B7959" w14:textId="7AB6BC97" w:rsidR="00A75D11" w:rsidRDefault="00A75D11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599" w:history="1">
            <w:r w:rsidRPr="00EB136E">
              <w:rPr>
                <w:rStyle w:val="af3"/>
                <w:noProof/>
              </w:rPr>
              <w:t xml:space="preserve">ВТОРОЕ РЕШЕНИЕ – </w:t>
            </w:r>
            <w:r w:rsidRPr="00EB136E">
              <w:rPr>
                <w:rStyle w:val="af3"/>
                <w:noProof/>
                <w:lang w:val="en-US"/>
              </w:rPr>
              <w:t>SOLUTION</w:t>
            </w:r>
            <w:r w:rsidRPr="00EB136E">
              <w:rPr>
                <w:rStyle w:val="af3"/>
                <w:noProof/>
              </w:rPr>
              <w:t xml:space="preserve">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BB5846" w14:textId="2D15F247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0" w:history="1">
            <w:r w:rsidRPr="00EB136E">
              <w:rPr>
                <w:rStyle w:val="af3"/>
                <w:noProof/>
              </w:rPr>
              <w:t>Исходные настройки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364287" w14:textId="58DA756E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1" w:history="1">
            <w:r w:rsidRPr="00EB136E">
              <w:rPr>
                <w:rStyle w:val="af3"/>
                <w:noProof/>
              </w:rPr>
              <w:t>Синтез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A331BA" w14:textId="1ECA50AE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2" w:history="1">
            <w:r w:rsidRPr="00EB136E">
              <w:rPr>
                <w:rStyle w:val="af3"/>
                <w:noProof/>
              </w:rPr>
              <w:t>Оценка временных параметров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B769A3" w14:textId="741F49F8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3" w:history="1">
            <w:r w:rsidRPr="00EB136E">
              <w:rPr>
                <w:rStyle w:val="af3"/>
                <w:noProof/>
              </w:rPr>
              <w:t>Оценка производительности и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5C6D7B" w14:textId="677B337B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4" w:history="1">
            <w:r w:rsidRPr="00EB136E">
              <w:rPr>
                <w:rStyle w:val="af3"/>
                <w:noProof/>
              </w:rPr>
              <w:t xml:space="preserve">Планировщик </w:t>
            </w:r>
            <w:r w:rsidRPr="00EB136E">
              <w:rPr>
                <w:rStyle w:val="af3"/>
                <w:noProof/>
                <w:lang w:val="en-US"/>
              </w:rPr>
              <w:t>Schedule</w:t>
            </w:r>
            <w:r w:rsidRPr="00EB136E">
              <w:rPr>
                <w:rStyle w:val="af3"/>
                <w:noProof/>
              </w:rPr>
              <w:t xml:space="preserve"> </w:t>
            </w:r>
            <w:r w:rsidRPr="00EB136E">
              <w:rPr>
                <w:rStyle w:val="af3"/>
                <w:noProof/>
                <w:lang w:val="en-US"/>
              </w:rPr>
              <w:t>Viewer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E0C44E" w14:textId="73265204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5" w:history="1">
            <w:r w:rsidRPr="00EB136E">
              <w:rPr>
                <w:rStyle w:val="af3"/>
                <w:noProof/>
                <w:lang w:val="en-US"/>
              </w:rPr>
              <w:t>C</w:t>
            </w:r>
            <w:r w:rsidRPr="00EB136E">
              <w:rPr>
                <w:rStyle w:val="af3"/>
                <w:noProof/>
              </w:rPr>
              <w:t>/</w:t>
            </w:r>
            <w:r w:rsidRPr="00EB136E">
              <w:rPr>
                <w:rStyle w:val="af3"/>
                <w:noProof/>
                <w:lang w:val="en-US"/>
              </w:rPr>
              <w:t>RTL</w:t>
            </w:r>
            <w:r w:rsidRPr="00EB136E">
              <w:rPr>
                <w:rStyle w:val="af3"/>
                <w:noProof/>
              </w:rPr>
              <w:t xml:space="preserve"> 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D795CA" w14:textId="7AD06682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6" w:history="1">
            <w:r w:rsidRPr="00EB136E">
              <w:rPr>
                <w:rStyle w:val="af3"/>
                <w:noProof/>
              </w:rPr>
              <w:t>Анализ 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9A3BBB" w14:textId="2FB2DFEC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7" w:history="1">
            <w:r w:rsidRPr="00EB136E">
              <w:rPr>
                <w:rStyle w:val="af3"/>
                <w:noProof/>
              </w:rPr>
              <w:t>Оценка производительности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F22423" w14:textId="3653FBD7" w:rsidR="00A75D11" w:rsidRDefault="00A75D11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8" w:history="1">
            <w:r w:rsidRPr="00EB136E">
              <w:rPr>
                <w:rStyle w:val="af3"/>
                <w:noProof/>
              </w:rPr>
              <w:t>Временная диаграмма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613D30" w14:textId="15F18DF3" w:rsidR="00A75D11" w:rsidRDefault="00A75D11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09" w:history="1">
            <w:r w:rsidRPr="00EB136E">
              <w:rPr>
                <w:rStyle w:val="af3"/>
                <w:noProof/>
              </w:rPr>
              <w:t>ВЫВОДЫ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75388D" w14:textId="5EB05907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10" w:history="1">
            <w:r w:rsidRPr="00EB136E">
              <w:rPr>
                <w:rStyle w:val="af3"/>
                <w:noProof/>
              </w:rPr>
              <w:t>Сравнение параметров двух решений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073217" w14:textId="20B7AFE4" w:rsidR="00A75D11" w:rsidRDefault="00A75D11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1611" w:history="1">
            <w:r w:rsidRPr="00EB136E">
              <w:rPr>
                <w:rStyle w:val="af3"/>
                <w:noProof/>
              </w:rPr>
              <w:t>Ответы на поставленные в задании вопросы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_Toc212491611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9DD98" w14:textId="18199764" w:rsidR="00C2235B" w:rsidRDefault="00C2235B" w:rsidP="00C2235B">
          <w:r w:rsidRPr="00F20D4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7656E58F" w14:textId="77777777" w:rsidR="00C2235B" w:rsidRDefault="00C2235B" w:rsidP="00C2235B">
      <w:pPr>
        <w:pStyle w:val="ac"/>
        <w:rPr>
          <w:szCs w:val="28"/>
          <w:lang w:val="en-US"/>
        </w:rPr>
      </w:pPr>
    </w:p>
    <w:p w14:paraId="7EB19AE1" w14:textId="1BFB534A" w:rsidR="00C2235B" w:rsidRDefault="00C2235B" w:rsidP="00C2235B">
      <w:pPr>
        <w:pStyle w:val="ac"/>
        <w:rPr>
          <w:szCs w:val="28"/>
        </w:rPr>
      </w:pPr>
    </w:p>
    <w:p w14:paraId="13B709DD" w14:textId="77777777" w:rsidR="000C6835" w:rsidRPr="00A93F2B" w:rsidRDefault="000C6835" w:rsidP="00C2235B">
      <w:pPr>
        <w:pStyle w:val="ac"/>
        <w:rPr>
          <w:szCs w:val="28"/>
        </w:rPr>
      </w:pPr>
    </w:p>
    <w:p w14:paraId="7DCC7CBA" w14:textId="09FD893F" w:rsidR="000C6835" w:rsidRDefault="000C6835" w:rsidP="000C6835">
      <w:pPr>
        <w:pStyle w:val="1"/>
      </w:pPr>
      <w:bookmarkStart w:id="1" w:name="_Toc212491584"/>
      <w:r>
        <w:lastRenderedPageBreak/>
        <w:t>СПИСОК РИСУНКОВ</w:t>
      </w:r>
      <w:bookmarkEnd w:id="1"/>
    </w:p>
    <w:p w14:paraId="4D8555E9" w14:textId="5A81E418" w:rsidR="00A75D11" w:rsidRDefault="000C6835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fldChar w:fldCharType="begin"/>
      </w:r>
      <w:r>
        <w:instrText xml:space="preserve"> TOC \c "Рисунок" </w:instrText>
      </w:r>
      <w:r>
        <w:fldChar w:fldCharType="separate"/>
      </w:r>
      <w:r w:rsidR="00A75D11">
        <w:rPr>
          <w:noProof/>
        </w:rPr>
        <w:t xml:space="preserve">Рисунок 1. Исходный код функции </w:t>
      </w:r>
      <w:r w:rsidR="00A75D11" w:rsidRPr="003941F4">
        <w:rPr>
          <w:noProof/>
          <w:lang w:val="en-US"/>
        </w:rPr>
        <w:t>lab</w:t>
      </w:r>
      <w:r w:rsidR="00A75D11">
        <w:rPr>
          <w:noProof/>
        </w:rPr>
        <w:t>1_</w:t>
      </w:r>
      <w:r w:rsidR="00A75D11" w:rsidRPr="003941F4">
        <w:rPr>
          <w:noProof/>
          <w:lang w:val="en-US"/>
        </w:rPr>
        <w:t>z</w:t>
      </w:r>
      <w:r w:rsidR="00A75D11">
        <w:rPr>
          <w:noProof/>
        </w:rPr>
        <w:t>1</w:t>
      </w:r>
      <w:r w:rsidR="00A75D11">
        <w:rPr>
          <w:noProof/>
        </w:rPr>
        <w:tab/>
      </w:r>
      <w:r w:rsidR="00A75D11">
        <w:rPr>
          <w:noProof/>
        </w:rPr>
        <w:fldChar w:fldCharType="begin"/>
      </w:r>
      <w:r w:rsidR="00A75D11">
        <w:rPr>
          <w:noProof/>
        </w:rPr>
        <w:instrText xml:space="preserve"> PAGEREF _Toc212491612 \h </w:instrText>
      </w:r>
      <w:r w:rsidR="00A75D11">
        <w:rPr>
          <w:noProof/>
        </w:rPr>
      </w:r>
      <w:r w:rsidR="00A75D11">
        <w:rPr>
          <w:noProof/>
        </w:rPr>
        <w:fldChar w:fldCharType="separate"/>
      </w:r>
      <w:r w:rsidR="00A75D11">
        <w:rPr>
          <w:noProof/>
        </w:rPr>
        <w:t>4</w:t>
      </w:r>
      <w:r w:rsidR="00A75D11">
        <w:rPr>
          <w:noProof/>
        </w:rPr>
        <w:fldChar w:fldCharType="end"/>
      </w:r>
    </w:p>
    <w:p w14:paraId="0F3D9BE5" w14:textId="7585C4FE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2. Заголовочный файл lab1_z1.h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49926846" w14:textId="13BEC997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3. Исходный код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10B7153B" w14:textId="6B268FE3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4. Результат моделирования на исходном тесте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5AB63D11" w14:textId="1E30433C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5. Изменения в коде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1C519DB4" w14:textId="549CF89F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6. Результат моделирования на измененном тесте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021BC4C8" w14:textId="6620238C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7. Результат оценки временных параметров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7E58DD95" w14:textId="24BD7036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8. Результат оценки производительности и аппаратных затрат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32398E6D" w14:textId="10A22D06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9. Вид планировщика для solution 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6519A85D" w14:textId="4B4F8136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10. Операция y(-) в исходном коде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245CDD8A" w14:textId="6EA67AE2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11. Операция </w:t>
      </w:r>
      <w:r w:rsidRPr="003941F4">
        <w:rPr>
          <w:noProof/>
          <w:lang w:val="en-US"/>
        </w:rPr>
        <w:t>c</w:t>
      </w:r>
      <w:r>
        <w:rPr>
          <w:noProof/>
        </w:rPr>
        <w:t>_read(read) в исходном коде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19ABC43D" w14:textId="37AA82A3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12. Результат моделирования C/RTL для solution 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6D94081D" w14:textId="6E80C71E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13. Результат оценки производительности на этапе C\RTL Cosimulation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630823F7" w14:textId="755D597D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14. Изменение режима отображения на некоторых шин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4A589611" w14:textId="1003E0FD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15. Временная диаграмма Wave Viewer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14:paraId="4381F420" w14:textId="57393994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16. Визуальный анализ временной диаграммы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6B7F4351" w14:textId="17E0BA41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17. Результат оценки временных параметров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0C467683" w14:textId="02855B43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18. Результат оценки производительности и аппаратных затрат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14:paraId="063D2B47" w14:textId="49EC4B7C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19. Вид планировщика для solution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14:paraId="73B1F24B" w14:textId="5A05C5DE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20. Операция y(-) в исходном коде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0CA92D99" w14:textId="4165CFD0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21. Результат моделирования C/RTL для solution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5146EDEB" w14:textId="3FA85FAD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22. Результат оценки производительности на этапе C\RTL Cosimulation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29223813" w14:textId="5B6F5F08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23. Временная диаграмма Wave Viewer для </w:t>
      </w:r>
      <w:r w:rsidRPr="003941F4">
        <w:rPr>
          <w:noProof/>
          <w:lang w:val="en-US"/>
        </w:rPr>
        <w:t>Solution</w:t>
      </w:r>
      <w:r>
        <w:rPr>
          <w:noProof/>
        </w:rPr>
        <w:t xml:space="preserve">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20CDF35E" w14:textId="17CC72A4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24. Визуальный анализ временной диаграммы для </w:t>
      </w:r>
      <w:r w:rsidRPr="003941F4">
        <w:rPr>
          <w:noProof/>
          <w:lang w:val="en-US"/>
        </w:rPr>
        <w:t>Solution</w:t>
      </w:r>
      <w:r>
        <w:rPr>
          <w:noProof/>
        </w:rPr>
        <w:t xml:space="preserve">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17FE150C" w14:textId="5F91E6CF" w:rsidR="00A75D11" w:rsidRDefault="00A75D11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25. Результат сравнения решений Compare Reports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_Toc212491636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14:paraId="5E86E04B" w14:textId="097A342C" w:rsidR="000C6835" w:rsidRDefault="000C6835" w:rsidP="000C6835">
      <w:r>
        <w:fldChar w:fldCharType="end"/>
      </w:r>
    </w:p>
    <w:p w14:paraId="27AF1C0C" w14:textId="03D3CDEE" w:rsidR="000C6835" w:rsidRDefault="000C6835" w:rsidP="000C6835"/>
    <w:p w14:paraId="6F8FE791" w14:textId="27E57B61" w:rsidR="000C6835" w:rsidRDefault="000C6835" w:rsidP="000C6835"/>
    <w:p w14:paraId="29BAFC6D" w14:textId="6A49AB64" w:rsidR="000C6835" w:rsidRDefault="000C6835" w:rsidP="000C6835"/>
    <w:p w14:paraId="2740FB63" w14:textId="022A9E47" w:rsidR="000C6835" w:rsidRDefault="000C6835" w:rsidP="000C6835"/>
    <w:p w14:paraId="3806AE6F" w14:textId="6478463F" w:rsidR="000C6835" w:rsidRDefault="000C6835" w:rsidP="000C6835"/>
    <w:p w14:paraId="752BC024" w14:textId="082D0B2E" w:rsidR="000C6835" w:rsidRDefault="000C6835" w:rsidP="000C6835"/>
    <w:p w14:paraId="4312A7F9" w14:textId="6AFDDCF4" w:rsidR="000C6835" w:rsidRDefault="000C6835" w:rsidP="000C6835"/>
    <w:p w14:paraId="28127F8B" w14:textId="7B1C1D02" w:rsidR="000C6835" w:rsidRDefault="000C6835" w:rsidP="000C6835"/>
    <w:p w14:paraId="0091BC88" w14:textId="6544300C" w:rsidR="000C6835" w:rsidRDefault="000C6835" w:rsidP="000C6835"/>
    <w:p w14:paraId="03F43200" w14:textId="12EABDD3" w:rsidR="000C6835" w:rsidRDefault="000C6835" w:rsidP="000C6835"/>
    <w:p w14:paraId="5281113B" w14:textId="0C075710" w:rsidR="000C6835" w:rsidRDefault="000C6835" w:rsidP="000C6835"/>
    <w:p w14:paraId="10A3C992" w14:textId="47E08AB5" w:rsidR="000C6835" w:rsidRDefault="000C6835" w:rsidP="000C6835"/>
    <w:p w14:paraId="0C3611C8" w14:textId="07057B03" w:rsidR="000C6835" w:rsidRDefault="000C6835" w:rsidP="000C6835"/>
    <w:p w14:paraId="784CC886" w14:textId="77777777" w:rsidR="000C6835" w:rsidRPr="000C6835" w:rsidRDefault="000C6835" w:rsidP="000C6835"/>
    <w:p w14:paraId="4E17BC48" w14:textId="77777777" w:rsidR="000C6835" w:rsidRDefault="000C6835" w:rsidP="000C6835">
      <w:pPr>
        <w:pStyle w:val="1"/>
      </w:pPr>
      <w:bookmarkStart w:id="2" w:name="_Toc212491585"/>
      <w:r>
        <w:lastRenderedPageBreak/>
        <w:t>ЗАДАНИЕ</w:t>
      </w:r>
      <w:bookmarkEnd w:id="2"/>
    </w:p>
    <w:p w14:paraId="653B798B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Разработать на языке С++ описание функции, реализующей следующий алгоритм:</w:t>
      </w:r>
    </w:p>
    <w:p w14:paraId="35B2A788" w14:textId="77777777" w:rsidR="00C2235B" w:rsidRPr="006B5617" w:rsidRDefault="00C2235B" w:rsidP="00C2235B">
      <w:pPr>
        <w:pStyle w:val="ac"/>
        <w:jc w:val="center"/>
        <w:rPr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y</m:t>
        </m:r>
        <m:r>
          <w:rPr>
            <w:rFonts w:ascii="Cambria Math" w:hAnsi="Cambria Math"/>
            <w:szCs w:val="28"/>
          </w:rPr>
          <m:t>=</m:t>
        </m:r>
        <m:r>
          <w:rPr>
            <w:rFonts w:ascii="Cambria Math" w:hAnsi="Cambria Math"/>
            <w:szCs w:val="28"/>
            <w:lang w:val="en-US"/>
          </w:rPr>
          <m:t>inA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en-US"/>
          </w:rPr>
          <m:t>inB</m:t>
        </m:r>
        <m:r>
          <w:rPr>
            <w:rFonts w:ascii="Cambria Math" w:hAnsi="Cambria Math"/>
            <w:szCs w:val="28"/>
          </w:rPr>
          <m:t>+</m:t>
        </m:r>
        <m:r>
          <w:rPr>
            <w:rFonts w:ascii="Cambria Math" w:hAnsi="Cambria Math"/>
            <w:szCs w:val="28"/>
            <w:lang w:val="en-US"/>
          </w:rPr>
          <m:t>inC</m:t>
        </m:r>
        <m:r>
          <w:rPr>
            <w:rFonts w:ascii="Cambria Math" w:hAnsi="Cambria Math"/>
            <w:szCs w:val="28"/>
          </w:rPr>
          <m:t>-</m:t>
        </m:r>
        <m:r>
          <w:rPr>
            <w:rFonts w:ascii="Cambria Math" w:hAnsi="Cambria Math"/>
            <w:szCs w:val="28"/>
            <w:lang w:val="en-US"/>
          </w:rPr>
          <m:t>inD</m:t>
        </m:r>
      </m:oMath>
      <w:r w:rsidRPr="006B5617">
        <w:rPr>
          <w:szCs w:val="28"/>
        </w:rPr>
        <w:t xml:space="preserve"> </w:t>
      </w:r>
    </w:p>
    <w:p w14:paraId="21D1E4AD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 xml:space="preserve">Тип данных для </w:t>
      </w:r>
      <w:proofErr w:type="spellStart"/>
      <w:r w:rsidRPr="006B5617">
        <w:rPr>
          <w:szCs w:val="28"/>
        </w:rPr>
        <w:t>inA</w:t>
      </w:r>
      <w:proofErr w:type="spellEnd"/>
      <w:r w:rsidRPr="006B5617">
        <w:rPr>
          <w:szCs w:val="28"/>
        </w:rPr>
        <w:t xml:space="preserve">, </w:t>
      </w:r>
      <w:proofErr w:type="spellStart"/>
      <w:r w:rsidRPr="006B5617">
        <w:rPr>
          <w:szCs w:val="28"/>
        </w:rPr>
        <w:t>inB</w:t>
      </w:r>
      <w:proofErr w:type="spellEnd"/>
      <w:r w:rsidRPr="006B5617">
        <w:rPr>
          <w:szCs w:val="28"/>
        </w:rPr>
        <w:t xml:space="preserve">, </w:t>
      </w:r>
      <w:proofErr w:type="spellStart"/>
      <w:r w:rsidRPr="006B5617">
        <w:rPr>
          <w:szCs w:val="28"/>
        </w:rPr>
        <w:t>inC</w:t>
      </w:r>
      <w:proofErr w:type="spellEnd"/>
      <w:r w:rsidRPr="006B5617">
        <w:rPr>
          <w:szCs w:val="28"/>
        </w:rPr>
        <w:t xml:space="preserve">, </w:t>
      </w:r>
      <w:proofErr w:type="spellStart"/>
      <w:r w:rsidRPr="006B5617">
        <w:rPr>
          <w:szCs w:val="28"/>
        </w:rPr>
        <w:t>inD</w:t>
      </w:r>
      <w:proofErr w:type="spellEnd"/>
      <w:r w:rsidRPr="006B5617">
        <w:rPr>
          <w:szCs w:val="28"/>
        </w:rPr>
        <w:t xml:space="preserve"> – </w:t>
      </w:r>
      <w:proofErr w:type="spellStart"/>
      <w:r w:rsidRPr="006B5617">
        <w:rPr>
          <w:szCs w:val="28"/>
        </w:rPr>
        <w:t>short</w:t>
      </w:r>
      <w:proofErr w:type="spellEnd"/>
      <w:r w:rsidRPr="006B5617">
        <w:rPr>
          <w:szCs w:val="28"/>
        </w:rPr>
        <w:t xml:space="preserve">; для возвращаемого значения y – </w:t>
      </w:r>
      <w:proofErr w:type="spellStart"/>
      <w:r w:rsidRPr="006B5617">
        <w:rPr>
          <w:szCs w:val="28"/>
        </w:rPr>
        <w:t>int</w:t>
      </w:r>
      <w:proofErr w:type="spellEnd"/>
    </w:p>
    <w:p w14:paraId="0C3E7347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Разработать тест, обеспечивающий автоматическую проверку получаемых результатов моделирования разработанной функции</w:t>
      </w:r>
      <w:r w:rsidRPr="006B5617">
        <w:rPr>
          <w:szCs w:val="28"/>
        </w:rPr>
        <w:tab/>
      </w:r>
    </w:p>
    <w:p w14:paraId="52D927A2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Создать, провести исследование и сравнительный анализ двух аппаратных реализаций разработанного на языке С++ описания функции</w:t>
      </w:r>
    </w:p>
    <w:p w14:paraId="6FD25E92" w14:textId="77777777" w:rsidR="00C2235B" w:rsidRPr="006B5617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6B5617">
        <w:rPr>
          <w:szCs w:val="28"/>
        </w:rPr>
        <w:t>Микросхема</w:t>
      </w:r>
      <w:r w:rsidRPr="006B5617">
        <w:rPr>
          <w:szCs w:val="28"/>
          <w:lang w:val="en-US"/>
        </w:rPr>
        <w:t>: xa7a12tcsg325-1q</w:t>
      </w:r>
    </w:p>
    <w:p w14:paraId="7482F661" w14:textId="77777777" w:rsidR="00C2235B" w:rsidRPr="00976573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976573">
        <w:rPr>
          <w:szCs w:val="28"/>
          <w:lang w:val="en-US"/>
        </w:rPr>
        <w:t xml:space="preserve">clock period 6; </w:t>
      </w:r>
      <w:proofErr w:type="spellStart"/>
      <w:r w:rsidRPr="00976573">
        <w:rPr>
          <w:szCs w:val="28"/>
          <w:lang w:val="en-US"/>
        </w:rPr>
        <w:t>clock_uncertainty</w:t>
      </w:r>
      <w:proofErr w:type="spellEnd"/>
      <w:r w:rsidRPr="00976573">
        <w:rPr>
          <w:szCs w:val="28"/>
          <w:lang w:val="en-US"/>
        </w:rPr>
        <w:t xml:space="preserve"> 1 (</w:t>
      </w:r>
      <w:r w:rsidRPr="006B5617">
        <w:rPr>
          <w:szCs w:val="28"/>
        </w:rPr>
        <w:t>для</w:t>
      </w:r>
      <w:r w:rsidRPr="00976573">
        <w:rPr>
          <w:szCs w:val="28"/>
          <w:lang w:val="en-US"/>
        </w:rPr>
        <w:t xml:space="preserve"> </w:t>
      </w:r>
      <w:r w:rsidRPr="006B5617">
        <w:rPr>
          <w:szCs w:val="28"/>
        </w:rPr>
        <w:t>решения</w:t>
      </w:r>
      <w:r w:rsidRPr="00976573">
        <w:rPr>
          <w:szCs w:val="28"/>
          <w:lang w:val="en-US"/>
        </w:rPr>
        <w:t xml:space="preserve"> Solution 1)</w:t>
      </w:r>
    </w:p>
    <w:p w14:paraId="5F32E471" w14:textId="77777777" w:rsidR="00C2235B" w:rsidRPr="00976573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976573">
        <w:rPr>
          <w:szCs w:val="28"/>
          <w:lang w:val="en-US"/>
        </w:rPr>
        <w:t xml:space="preserve">clock period 10; </w:t>
      </w:r>
      <w:proofErr w:type="spellStart"/>
      <w:r w:rsidRPr="00976573">
        <w:rPr>
          <w:szCs w:val="28"/>
          <w:lang w:val="en-US"/>
        </w:rPr>
        <w:t>clock_uncertainty</w:t>
      </w:r>
      <w:proofErr w:type="spellEnd"/>
      <w:r w:rsidRPr="00976573">
        <w:rPr>
          <w:szCs w:val="28"/>
          <w:lang w:val="en-US"/>
        </w:rPr>
        <w:t xml:space="preserve"> 1 (</w:t>
      </w:r>
      <w:r w:rsidRPr="006B5617">
        <w:rPr>
          <w:szCs w:val="28"/>
        </w:rPr>
        <w:t>для</w:t>
      </w:r>
      <w:r w:rsidRPr="00976573">
        <w:rPr>
          <w:szCs w:val="28"/>
          <w:lang w:val="en-US"/>
        </w:rPr>
        <w:t xml:space="preserve"> </w:t>
      </w:r>
      <w:r w:rsidRPr="006B5617">
        <w:rPr>
          <w:szCs w:val="28"/>
        </w:rPr>
        <w:t>решения</w:t>
      </w:r>
      <w:r w:rsidRPr="00976573">
        <w:rPr>
          <w:szCs w:val="28"/>
          <w:lang w:val="en-US"/>
        </w:rPr>
        <w:t xml:space="preserve"> Solution 2)</w:t>
      </w:r>
    </w:p>
    <w:p w14:paraId="3E72B0F9" w14:textId="77777777" w:rsidR="00C2235B" w:rsidRDefault="00C2235B" w:rsidP="00C2235B">
      <w:pPr>
        <w:pStyle w:val="1"/>
        <w:spacing w:before="240"/>
        <w:ind w:left="431" w:hanging="431"/>
      </w:pPr>
      <w:bookmarkStart w:id="3" w:name="_Toc212491586"/>
      <w:r>
        <w:t>ИСХОДНЫЙ КОД ФУНКЦИИ</w:t>
      </w:r>
      <w:bookmarkEnd w:id="3"/>
    </w:p>
    <w:p w14:paraId="50FC05D7" w14:textId="5AAD364D" w:rsidR="00C2235B" w:rsidRDefault="00C2235B" w:rsidP="00C2235B">
      <w:pPr>
        <w:pStyle w:val="ae"/>
      </w:pPr>
      <w:r>
        <w:t>Исходный код синтезируемой функции приведён на</w:t>
      </w:r>
      <w:r w:rsidR="00A03763" w:rsidRPr="00A03763">
        <w:t xml:space="preserve"> </w:t>
      </w:r>
      <w:r w:rsidR="00A03763">
        <w:fldChar w:fldCharType="begin"/>
      </w:r>
      <w:r w:rsidR="00A03763">
        <w:instrText xml:space="preserve"> REF _Ref212282931 \h </w:instrText>
      </w:r>
      <w:r w:rsidR="00A03763">
        <w:fldChar w:fldCharType="separate"/>
      </w:r>
      <w:r w:rsidR="00A75D11">
        <w:t xml:space="preserve">Рисунок </w:t>
      </w:r>
      <w:r w:rsidR="00A75D11">
        <w:rPr>
          <w:noProof/>
        </w:rPr>
        <w:t>1</w:t>
      </w:r>
      <w:r w:rsidR="00A03763">
        <w:fldChar w:fldCharType="end"/>
      </w:r>
      <w:r>
        <w:t>.</w:t>
      </w:r>
    </w:p>
    <w:p w14:paraId="5A7825E5" w14:textId="77777777" w:rsidR="00A03763" w:rsidRDefault="00A03763" w:rsidP="00A03763">
      <w:pPr>
        <w:pStyle w:val="ac"/>
        <w:keepNext/>
        <w:jc w:val="center"/>
      </w:pPr>
      <w:r w:rsidRPr="00A03763">
        <w:rPr>
          <w:noProof/>
          <w:szCs w:val="28"/>
        </w:rPr>
        <w:drawing>
          <wp:inline distT="0" distB="0" distL="0" distR="0" wp14:anchorId="19C3538A" wp14:editId="7568A29B">
            <wp:extent cx="4782217" cy="1438476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2217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8EA96" w14:textId="7F43B476" w:rsidR="00C2235B" w:rsidRPr="00A03763" w:rsidRDefault="00A03763" w:rsidP="00A03763">
      <w:pPr>
        <w:pStyle w:val="af4"/>
        <w:jc w:val="center"/>
        <w:rPr>
          <w:szCs w:val="28"/>
        </w:rPr>
      </w:pPr>
      <w:bookmarkStart w:id="4" w:name="_Ref212282931"/>
      <w:bookmarkStart w:id="5" w:name="_Toc212491612"/>
      <w:r>
        <w:t xml:space="preserve">Рисунок </w:t>
      </w:r>
      <w:fldSimple w:instr=" SEQ Рисунок \* ARABIC ">
        <w:r w:rsidR="00A75D11">
          <w:rPr>
            <w:noProof/>
          </w:rPr>
          <w:t>1</w:t>
        </w:r>
      </w:fldSimple>
      <w:bookmarkEnd w:id="4"/>
      <w:r w:rsidRPr="000C6835">
        <w:t>.</w:t>
      </w:r>
      <w:r>
        <w:t xml:space="preserve"> Исходный код функции </w:t>
      </w:r>
      <w:r>
        <w:rPr>
          <w:lang w:val="en-US"/>
        </w:rPr>
        <w:t>lab</w:t>
      </w:r>
      <w:r w:rsidRPr="00A03763">
        <w:t>1_</w:t>
      </w:r>
      <w:r>
        <w:rPr>
          <w:lang w:val="en-US"/>
        </w:rPr>
        <w:t>z</w:t>
      </w:r>
      <w:r w:rsidRPr="00A03763">
        <w:t>1</w:t>
      </w:r>
      <w:bookmarkEnd w:id="5"/>
    </w:p>
    <w:p w14:paraId="17E797BB" w14:textId="1EAB6ADF" w:rsidR="00C2235B" w:rsidRDefault="00C2235B" w:rsidP="00C2235B">
      <w:pPr>
        <w:pStyle w:val="ae"/>
      </w:pPr>
      <w:r>
        <w:t>Типы входных и выходных переменных определены в заголовочном файле (</w:t>
      </w:r>
      <w:r w:rsidR="009B1EC6">
        <w:fldChar w:fldCharType="begin"/>
      </w:r>
      <w:r w:rsidR="009B1EC6">
        <w:instrText xml:space="preserve"> REF _Ref212282982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2</w:t>
      </w:r>
      <w:r w:rsidR="009B1EC6">
        <w:fldChar w:fldCharType="end"/>
      </w:r>
      <w:r>
        <w:t>).</w:t>
      </w:r>
    </w:p>
    <w:p w14:paraId="41151BE3" w14:textId="77777777" w:rsidR="009B1EC6" w:rsidRDefault="00A03763" w:rsidP="009B1EC6">
      <w:pPr>
        <w:pStyle w:val="ae"/>
        <w:keepNext/>
        <w:ind w:firstLine="0"/>
        <w:jc w:val="center"/>
      </w:pPr>
      <w:r w:rsidRPr="00A03763">
        <w:rPr>
          <w:noProof/>
          <w:lang w:val="en-US"/>
        </w:rPr>
        <w:drawing>
          <wp:inline distT="0" distB="0" distL="0" distR="0" wp14:anchorId="7DD68908" wp14:editId="2A53F0B1">
            <wp:extent cx="4867954" cy="11431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67954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AC3E7" w14:textId="73FA5D11" w:rsidR="00C2235B" w:rsidRPr="00976573" w:rsidRDefault="009B1EC6" w:rsidP="009B1EC6">
      <w:pPr>
        <w:pStyle w:val="af4"/>
        <w:jc w:val="center"/>
        <w:rPr>
          <w:szCs w:val="28"/>
        </w:rPr>
      </w:pPr>
      <w:bookmarkStart w:id="6" w:name="_Ref212282982"/>
      <w:bookmarkStart w:id="7" w:name="_Toc212491613"/>
      <w:r>
        <w:t xml:space="preserve">Рисунок </w:t>
      </w:r>
      <w:fldSimple w:instr=" SEQ Рисунок \* ARABIC ">
        <w:r w:rsidR="00A75D11">
          <w:rPr>
            <w:noProof/>
          </w:rPr>
          <w:t>2</w:t>
        </w:r>
      </w:fldSimple>
      <w:bookmarkEnd w:id="6"/>
      <w:r w:rsidRPr="008F07C0">
        <w:t>. Заголовочный файл lab1_z1.h</w:t>
      </w:r>
      <w:bookmarkEnd w:id="7"/>
    </w:p>
    <w:p w14:paraId="622A6F80" w14:textId="77777777" w:rsidR="00C2235B" w:rsidRPr="00F71EAF" w:rsidRDefault="00C2235B" w:rsidP="00C2235B">
      <w:pPr>
        <w:pStyle w:val="ae"/>
      </w:pPr>
      <w:r w:rsidRPr="00976573">
        <w:t>Функция принимает 4 скалярных аргумента, считает значение по формуле и возвращает результат.</w:t>
      </w:r>
    </w:p>
    <w:p w14:paraId="110461A3" w14:textId="77777777" w:rsidR="00C2235B" w:rsidRDefault="00C2235B" w:rsidP="00C2235B">
      <w:pPr>
        <w:pStyle w:val="1"/>
      </w:pPr>
      <w:bookmarkStart w:id="8" w:name="_Toc212491587"/>
      <w:r>
        <w:lastRenderedPageBreak/>
        <w:t>ИСХОДНЫЙ КОД ТЕСТА</w:t>
      </w:r>
      <w:bookmarkEnd w:id="8"/>
    </w:p>
    <w:p w14:paraId="70225F69" w14:textId="2BA9E4D8" w:rsidR="00C2235B" w:rsidRPr="009B1EC6" w:rsidRDefault="00C2235B" w:rsidP="00C2235B">
      <w:pPr>
        <w:pStyle w:val="ae"/>
        <w:spacing w:after="120"/>
      </w:pPr>
      <w:r>
        <w:t xml:space="preserve">Исходный код теста для проверки функции </w:t>
      </w:r>
      <w:r>
        <w:rPr>
          <w:lang w:val="en-US"/>
        </w:rPr>
        <w:t>lab</w:t>
      </w:r>
      <w:r>
        <w:t>1_</w:t>
      </w:r>
      <w:r>
        <w:rPr>
          <w:lang w:val="en-US"/>
        </w:rPr>
        <w:t>z</w:t>
      </w:r>
      <w:r w:rsidRPr="008C5D11">
        <w:t>1</w:t>
      </w:r>
      <w:r w:rsidRPr="00A97DB2">
        <w:t xml:space="preserve"> </w:t>
      </w:r>
      <w:r>
        <w:t>приведен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_Ref212283015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3</w:t>
      </w:r>
      <w:r w:rsidR="009B1EC6">
        <w:fldChar w:fldCharType="end"/>
      </w:r>
      <w:r>
        <w:t>. Тест обеспечивает проверку корректной работы функции.</w:t>
      </w:r>
    </w:p>
    <w:p w14:paraId="2A7BA764" w14:textId="77777777" w:rsidR="009B1EC6" w:rsidRDefault="00A03763" w:rsidP="009B1EC6">
      <w:pPr>
        <w:pStyle w:val="ae"/>
        <w:keepNext/>
        <w:ind w:firstLine="0"/>
        <w:jc w:val="center"/>
      </w:pPr>
      <w:r w:rsidRPr="00A03763">
        <w:rPr>
          <w:noProof/>
          <w:lang w:val="en-US"/>
        </w:rPr>
        <w:drawing>
          <wp:inline distT="0" distB="0" distL="0" distR="0" wp14:anchorId="0020D2EB" wp14:editId="7D931F4B">
            <wp:extent cx="5940425" cy="4714875"/>
            <wp:effectExtent l="0" t="0" r="317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33DFF" w14:textId="55FCB915" w:rsidR="00C2235B" w:rsidRPr="009B1EC6" w:rsidRDefault="009B1EC6" w:rsidP="009B1EC6">
      <w:pPr>
        <w:pStyle w:val="af4"/>
        <w:jc w:val="center"/>
      </w:pPr>
      <w:bookmarkStart w:id="9" w:name="_Ref212283015"/>
      <w:bookmarkStart w:id="10" w:name="_Toc212491614"/>
      <w:r>
        <w:t xml:space="preserve">Рисунок </w:t>
      </w:r>
      <w:fldSimple w:instr=" SEQ Рисунок \* ARABIC ">
        <w:r w:rsidR="00A75D11">
          <w:rPr>
            <w:noProof/>
          </w:rPr>
          <w:t>3</w:t>
        </w:r>
      </w:fldSimple>
      <w:bookmarkEnd w:id="9"/>
      <w:r w:rsidRPr="004B79C4">
        <w:t>. Исходный код теста</w:t>
      </w:r>
      <w:bookmarkEnd w:id="10"/>
    </w:p>
    <w:p w14:paraId="30CC6CAB" w14:textId="77777777" w:rsidR="00C2235B" w:rsidRDefault="00C2235B" w:rsidP="00C2235B">
      <w:pPr>
        <w:pStyle w:val="2"/>
      </w:pPr>
      <w:bookmarkStart w:id="11" w:name="_Toc212491588"/>
      <w:r>
        <w:t>Моделирование</w:t>
      </w:r>
      <w:bookmarkEnd w:id="11"/>
    </w:p>
    <w:p w14:paraId="2D71A674" w14:textId="6E7A41D4" w:rsidR="00C2235B" w:rsidRDefault="00C2235B" w:rsidP="00C2235B">
      <w:pPr>
        <w:pStyle w:val="ae"/>
      </w:pPr>
      <w:r>
        <w:t>Результаты моделирования показывают, что исходная функция корректно реализует арифметическую формулу (</w:t>
      </w:r>
      <w:r w:rsidR="009B1EC6">
        <w:fldChar w:fldCharType="begin"/>
      </w:r>
      <w:r w:rsidR="009B1EC6">
        <w:instrText xml:space="preserve"> REF _Ref212283057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4</w:t>
      </w:r>
      <w:r w:rsidR="009B1EC6">
        <w:fldChar w:fldCharType="end"/>
      </w:r>
      <w:r>
        <w:t xml:space="preserve">). </w:t>
      </w:r>
    </w:p>
    <w:p w14:paraId="1FB6FFAB" w14:textId="77777777" w:rsidR="009B1EC6" w:rsidRDefault="00A03763" w:rsidP="009B1EC6">
      <w:pPr>
        <w:pStyle w:val="ac"/>
        <w:keepNext/>
        <w:jc w:val="center"/>
      </w:pPr>
      <w:r w:rsidRPr="001703BC">
        <w:rPr>
          <w:noProof/>
        </w:rPr>
        <w:drawing>
          <wp:inline distT="0" distB="0" distL="0" distR="0" wp14:anchorId="593F5749" wp14:editId="6E047923">
            <wp:extent cx="4620270" cy="17528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20270" cy="175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E0000" w14:textId="0A81D58E" w:rsidR="00A03763" w:rsidRPr="009B1EC6" w:rsidRDefault="009B1EC6" w:rsidP="009B1EC6">
      <w:pPr>
        <w:pStyle w:val="af4"/>
        <w:jc w:val="center"/>
        <w:rPr>
          <w:szCs w:val="28"/>
        </w:rPr>
      </w:pPr>
      <w:bookmarkStart w:id="12" w:name="_Ref212283057"/>
      <w:bookmarkStart w:id="13" w:name="_Toc212491615"/>
      <w:r>
        <w:t xml:space="preserve">Рисунок </w:t>
      </w:r>
      <w:fldSimple w:instr=" SEQ Рисунок \* ARABIC ">
        <w:r w:rsidR="00A75D11">
          <w:rPr>
            <w:noProof/>
          </w:rPr>
          <w:t>4</w:t>
        </w:r>
      </w:fldSimple>
      <w:bookmarkEnd w:id="12"/>
      <w:r w:rsidRPr="009060FA">
        <w:t>. Результат моделирования на исходном тесте</w:t>
      </w:r>
      <w:bookmarkEnd w:id="13"/>
    </w:p>
    <w:p w14:paraId="669B1F94" w14:textId="11E1D54E" w:rsidR="00C2235B" w:rsidRDefault="00C2235B" w:rsidP="00C2235B">
      <w:pPr>
        <w:pStyle w:val="ae"/>
      </w:pPr>
      <w:r>
        <w:lastRenderedPageBreak/>
        <w:t xml:space="preserve">При умышленном </w:t>
      </w:r>
      <w:r w:rsidR="009B1EC6">
        <w:t xml:space="preserve">изменении </w:t>
      </w:r>
      <w:r>
        <w:t>ожидаемы</w:t>
      </w:r>
      <w:r w:rsidR="009B1EC6">
        <w:t>х выходных значений в тесте (</w:t>
      </w:r>
      <w:r w:rsidR="009B1EC6">
        <w:fldChar w:fldCharType="begin"/>
      </w:r>
      <w:r w:rsidR="009B1EC6">
        <w:instrText xml:space="preserve"> REF _Ref212283297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5</w:t>
      </w:r>
      <w:r w:rsidR="009B1EC6">
        <w:fldChar w:fldCharType="end"/>
      </w:r>
      <w:r w:rsidR="009B1EC6">
        <w:t>), тесты ожидаемо завершаются с ошибкой</w:t>
      </w:r>
      <w:r>
        <w:t xml:space="preserve"> (</w:t>
      </w:r>
      <w:r w:rsidR="009B1EC6">
        <w:fldChar w:fldCharType="begin"/>
      </w:r>
      <w:r w:rsidR="009B1EC6">
        <w:instrText xml:space="preserve"> REF _Ref212283279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6</w:t>
      </w:r>
      <w:r w:rsidR="009B1EC6">
        <w:fldChar w:fldCharType="end"/>
      </w:r>
      <w:r>
        <w:t>).</w:t>
      </w:r>
    </w:p>
    <w:p w14:paraId="27DEA222" w14:textId="77777777" w:rsidR="009B1EC6" w:rsidRDefault="009B1EC6" w:rsidP="009B1EC6">
      <w:pPr>
        <w:pStyle w:val="ae"/>
        <w:keepNext/>
        <w:ind w:firstLine="0"/>
        <w:jc w:val="center"/>
      </w:pPr>
      <w:r w:rsidRPr="001703BC">
        <w:rPr>
          <w:noProof/>
        </w:rPr>
        <w:drawing>
          <wp:inline distT="0" distB="0" distL="0" distR="0" wp14:anchorId="5D9F0A9D" wp14:editId="367ED2D3">
            <wp:extent cx="3953427" cy="1543265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53427" cy="154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D987E" w14:textId="477FBBB0" w:rsidR="009B1EC6" w:rsidRDefault="009B1EC6" w:rsidP="009B1EC6">
      <w:pPr>
        <w:pStyle w:val="af4"/>
        <w:jc w:val="center"/>
      </w:pPr>
      <w:bookmarkStart w:id="14" w:name="_Ref212283297"/>
      <w:bookmarkStart w:id="15" w:name="_Toc212491616"/>
      <w:r>
        <w:t xml:space="preserve">Рисунок </w:t>
      </w:r>
      <w:fldSimple w:instr=" SEQ Рисунок \* ARABIC ">
        <w:r w:rsidR="00A75D11">
          <w:rPr>
            <w:noProof/>
          </w:rPr>
          <w:t>5</w:t>
        </w:r>
      </w:fldSimple>
      <w:bookmarkEnd w:id="14"/>
      <w:r>
        <w:t>. Изменения в коде теста</w:t>
      </w:r>
      <w:bookmarkEnd w:id="15"/>
    </w:p>
    <w:p w14:paraId="72E3B1E2" w14:textId="77777777" w:rsidR="009B1EC6" w:rsidRDefault="009B1EC6" w:rsidP="009B1EC6">
      <w:pPr>
        <w:pStyle w:val="ae"/>
        <w:keepNext/>
        <w:ind w:firstLine="0"/>
        <w:jc w:val="center"/>
      </w:pPr>
      <w:r w:rsidRPr="001703BC">
        <w:rPr>
          <w:noProof/>
        </w:rPr>
        <w:drawing>
          <wp:inline distT="0" distB="0" distL="0" distR="0" wp14:anchorId="34B409A6" wp14:editId="6408B944">
            <wp:extent cx="5940425" cy="2585720"/>
            <wp:effectExtent l="0" t="0" r="317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8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770E4" w14:textId="3F3DC5FE" w:rsidR="00C2235B" w:rsidRDefault="009B1EC6" w:rsidP="009B1EC6">
      <w:pPr>
        <w:pStyle w:val="af4"/>
        <w:jc w:val="center"/>
      </w:pPr>
      <w:bookmarkStart w:id="16" w:name="_Ref212283279"/>
      <w:bookmarkStart w:id="17" w:name="_Toc212491617"/>
      <w:r>
        <w:t xml:space="preserve">Рисунок </w:t>
      </w:r>
      <w:fldSimple w:instr=" SEQ Рисунок \* ARABIC ">
        <w:r w:rsidR="00A75D11">
          <w:rPr>
            <w:noProof/>
          </w:rPr>
          <w:t>6</w:t>
        </w:r>
      </w:fldSimple>
      <w:bookmarkEnd w:id="16"/>
      <w:r w:rsidRPr="009C28D4">
        <w:t>. Результат моделирования на измененном тесте</w:t>
      </w:r>
      <w:bookmarkEnd w:id="17"/>
    </w:p>
    <w:p w14:paraId="1164EDB5" w14:textId="77777777" w:rsidR="00C2235B" w:rsidRPr="00C2235B" w:rsidRDefault="00C2235B" w:rsidP="00C2235B">
      <w:pPr>
        <w:pStyle w:val="1"/>
        <w:spacing w:before="120"/>
        <w:ind w:left="431" w:hanging="431"/>
      </w:pPr>
      <w:bookmarkStart w:id="18" w:name="_Toc212491589"/>
      <w:r>
        <w:t xml:space="preserve">ПЕРВОЕ РЕШЕНИЕ – </w:t>
      </w:r>
      <w:r>
        <w:rPr>
          <w:lang w:val="en-US"/>
        </w:rPr>
        <w:t>SOLUTION</w:t>
      </w:r>
      <w:r w:rsidRPr="00C2235B">
        <w:t xml:space="preserve"> 1</w:t>
      </w:r>
      <w:bookmarkEnd w:id="18"/>
    </w:p>
    <w:p w14:paraId="67FFE03D" w14:textId="77777777" w:rsidR="00C2235B" w:rsidRDefault="00C2235B" w:rsidP="00C2235B">
      <w:pPr>
        <w:pStyle w:val="2"/>
      </w:pPr>
      <w:bookmarkStart w:id="19" w:name="_Toc212491590"/>
      <w:r>
        <w:t>Исходные настройки</w:t>
      </w:r>
      <w:bookmarkEnd w:id="19"/>
    </w:p>
    <w:p w14:paraId="5E4A79CC" w14:textId="77777777" w:rsidR="00C2235B" w:rsidRPr="00995732" w:rsidRDefault="00C2235B" w:rsidP="00C2235B">
      <w:pPr>
        <w:pStyle w:val="ae"/>
        <w:ind w:firstLine="0"/>
      </w:pPr>
      <w:r>
        <w:t>При создании первого решения задаются следующие настройки</w:t>
      </w:r>
      <w:r w:rsidRPr="00995732">
        <w:t>:</w:t>
      </w:r>
    </w:p>
    <w:p w14:paraId="6A2F67B1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period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6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37A9D050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b/>
          <w:bCs/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Uncertainty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1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08A94CD5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Part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>xa7a12tcsg325-1Q</w:t>
      </w:r>
    </w:p>
    <w:p w14:paraId="61F52A98" w14:textId="77777777" w:rsidR="00C2235B" w:rsidRPr="00995732" w:rsidRDefault="00C2235B" w:rsidP="00C2235B">
      <w:pPr>
        <w:pStyle w:val="2"/>
      </w:pPr>
      <w:bookmarkStart w:id="20" w:name="_Toc212491591"/>
      <w:r>
        <w:t>Синтез</w:t>
      </w:r>
      <w:bookmarkEnd w:id="20"/>
    </w:p>
    <w:p w14:paraId="156FF14C" w14:textId="77777777" w:rsidR="00C2235B" w:rsidRDefault="00C2235B" w:rsidP="00C2235B">
      <w:pPr>
        <w:pStyle w:val="3"/>
      </w:pPr>
      <w:bookmarkStart w:id="21" w:name="_Toc212491592"/>
      <w:r>
        <w:t>Оценка временных параметров</w:t>
      </w:r>
      <w:bookmarkEnd w:id="21"/>
    </w:p>
    <w:p w14:paraId="0288AF8E" w14:textId="1A1E0797" w:rsidR="00C2235B" w:rsidRPr="00F511BC" w:rsidRDefault="00C2235B" w:rsidP="00C2235B">
      <w:pPr>
        <w:pStyle w:val="ae"/>
        <w:spacing w:after="120"/>
      </w:pPr>
      <w:r>
        <w:t>Результаты оценки временных параметров представлены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_Ref212283397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7</w:t>
      </w:r>
      <w:r w:rsidR="009B1EC6">
        <w:fldChar w:fldCharType="end"/>
      </w:r>
      <w:r>
        <w:t xml:space="preserve">. </w:t>
      </w:r>
    </w:p>
    <w:p w14:paraId="7786F8CD" w14:textId="77777777" w:rsidR="009B1EC6" w:rsidRDefault="00C2235B" w:rsidP="009B1EC6">
      <w:pPr>
        <w:pStyle w:val="ae"/>
        <w:keepNext/>
        <w:jc w:val="center"/>
      </w:pPr>
      <w:r w:rsidRPr="005A5264">
        <w:rPr>
          <w:noProof/>
        </w:rPr>
        <w:lastRenderedPageBreak/>
        <w:drawing>
          <wp:inline distT="0" distB="0" distL="0" distR="0" wp14:anchorId="4425D411" wp14:editId="7A4569A3">
            <wp:extent cx="2667000" cy="1463145"/>
            <wp:effectExtent l="0" t="0" r="0" b="3810"/>
            <wp:docPr id="19090526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05261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86602" cy="147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37DE0" w14:textId="2F97FDD2" w:rsidR="00C2235B" w:rsidRDefault="009B1EC6" w:rsidP="009B1EC6">
      <w:pPr>
        <w:pStyle w:val="af4"/>
        <w:jc w:val="center"/>
      </w:pPr>
      <w:bookmarkStart w:id="22" w:name="_Ref212283397"/>
      <w:bookmarkStart w:id="23" w:name="_Toc212491618"/>
      <w:r>
        <w:t xml:space="preserve">Рисунок </w:t>
      </w:r>
      <w:fldSimple w:instr=" SEQ Рисунок \* ARABIC ">
        <w:r w:rsidR="00A75D11">
          <w:rPr>
            <w:noProof/>
          </w:rPr>
          <w:t>7</w:t>
        </w:r>
      </w:fldSimple>
      <w:bookmarkEnd w:id="22"/>
      <w:r w:rsidRPr="009165CB">
        <w:t>. Результат оценки временных параметров</w:t>
      </w:r>
      <w:bookmarkEnd w:id="23"/>
    </w:p>
    <w:p w14:paraId="61C7A60E" w14:textId="77777777" w:rsidR="00C2235B" w:rsidRDefault="00C2235B" w:rsidP="00C2235B">
      <w:pPr>
        <w:pStyle w:val="ae"/>
      </w:pPr>
      <w:r w:rsidRPr="00A93F2B">
        <w:rPr>
          <w:b/>
          <w:bCs/>
        </w:rPr>
        <w:t>Ожидаемый период тактового сигнала (</w:t>
      </w:r>
      <w:r w:rsidRPr="00A93F2B">
        <w:rPr>
          <w:b/>
          <w:bCs/>
          <w:lang w:val="en-US"/>
        </w:rPr>
        <w:t>Target</w:t>
      </w:r>
      <w:r w:rsidRPr="00A93F2B">
        <w:rPr>
          <w:b/>
          <w:bCs/>
        </w:rPr>
        <w:t>)</w:t>
      </w:r>
      <w:r w:rsidRPr="00A93F2B">
        <w:t xml:space="preserve"> – 6 </w:t>
      </w:r>
      <w:proofErr w:type="spellStart"/>
      <w:r w:rsidRPr="00A93F2B">
        <w:t>нс</w:t>
      </w:r>
      <w:proofErr w:type="spellEnd"/>
      <w:r w:rsidRPr="00A93F2B">
        <w:t xml:space="preserve">, </w:t>
      </w:r>
      <w:r w:rsidRPr="00A93F2B">
        <w:rPr>
          <w:b/>
          <w:bCs/>
        </w:rPr>
        <w:t>достигнутый при синтезе период тактового сигнала (</w:t>
      </w:r>
      <w:r w:rsidRPr="00A93F2B">
        <w:rPr>
          <w:b/>
          <w:bCs/>
          <w:lang w:val="en-US"/>
        </w:rPr>
        <w:t>Estimated</w:t>
      </w:r>
      <w:r w:rsidRPr="00A93F2B">
        <w:rPr>
          <w:b/>
          <w:bCs/>
        </w:rPr>
        <w:t>)</w:t>
      </w:r>
      <w:r w:rsidRPr="00A93F2B">
        <w:t xml:space="preserve"> – 4.095 </w:t>
      </w:r>
      <w:proofErr w:type="spellStart"/>
      <w:r w:rsidRPr="00A93F2B">
        <w:t>нс</w:t>
      </w:r>
      <w:proofErr w:type="spellEnd"/>
      <w:r w:rsidRPr="00A93F2B">
        <w:t>.</w:t>
      </w:r>
    </w:p>
    <w:p w14:paraId="433A4E6A" w14:textId="77777777" w:rsidR="00C2235B" w:rsidRDefault="00C2235B" w:rsidP="00C2235B">
      <w:pPr>
        <w:pStyle w:val="3"/>
        <w:spacing w:before="120"/>
      </w:pPr>
      <w:bookmarkStart w:id="24" w:name="_Toc212491593"/>
      <w:r>
        <w:t>Оценка производительности</w:t>
      </w:r>
      <w:r w:rsidRPr="00F511BC">
        <w:t xml:space="preserve"> </w:t>
      </w:r>
      <w:r>
        <w:t>и аппаратных затрат</w:t>
      </w:r>
      <w:bookmarkEnd w:id="24"/>
    </w:p>
    <w:p w14:paraId="2EDEFE7E" w14:textId="7AD1D814" w:rsidR="00C2235B" w:rsidRDefault="00C2235B" w:rsidP="00C2235B">
      <w:pPr>
        <w:pStyle w:val="ae"/>
      </w:pPr>
      <w:r>
        <w:t>Результаты оценки производительности и аппаратных затрат представлены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_Ref212283448 \h </w:instrText>
      </w:r>
      <w:r w:rsidR="009B1EC6">
        <w:fldChar w:fldCharType="separate"/>
      </w:r>
      <w:r w:rsidR="00A75D11">
        <w:t xml:space="preserve">Рисунок </w:t>
      </w:r>
      <w:r w:rsidR="00A75D11">
        <w:rPr>
          <w:noProof/>
        </w:rPr>
        <w:t>8</w:t>
      </w:r>
      <w:r w:rsidR="009B1EC6">
        <w:fldChar w:fldCharType="end"/>
      </w:r>
      <w:r>
        <w:t xml:space="preserve">. </w:t>
      </w:r>
    </w:p>
    <w:p w14:paraId="4C981A23" w14:textId="77777777" w:rsidR="009B1EC6" w:rsidRDefault="00C2235B" w:rsidP="009B1EC6">
      <w:pPr>
        <w:pStyle w:val="ae"/>
        <w:keepNext/>
        <w:ind w:firstLine="0"/>
        <w:jc w:val="center"/>
      </w:pPr>
      <w:r w:rsidRPr="00F511BC">
        <w:rPr>
          <w:noProof/>
        </w:rPr>
        <w:drawing>
          <wp:inline distT="0" distB="0" distL="0" distR="0" wp14:anchorId="53F28DC5" wp14:editId="1B35ACA3">
            <wp:extent cx="5940425" cy="927735"/>
            <wp:effectExtent l="0" t="0" r="3175" b="5715"/>
            <wp:docPr id="1304379831" name="Рисунок 1" descr="Изображение выглядит как снимок экрана, текст, Мультимедийное программное обеспечение, Шриф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4379831" name="Рисунок 1" descr="Изображение выглядит как снимок экрана, текст, Мультимедийное программное обеспечение, Шрифт&#10;&#10;Автоматически созданное описание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5F447" w14:textId="24CD5F07" w:rsidR="00C2235B" w:rsidRDefault="009B1EC6" w:rsidP="009B1EC6">
      <w:pPr>
        <w:pStyle w:val="af4"/>
        <w:jc w:val="center"/>
      </w:pPr>
      <w:bookmarkStart w:id="25" w:name="_Ref212283448"/>
      <w:bookmarkStart w:id="26" w:name="_Toc212491619"/>
      <w:r>
        <w:t xml:space="preserve">Рисунок </w:t>
      </w:r>
      <w:fldSimple w:instr=" SEQ Рисунок \* ARABIC ">
        <w:r w:rsidR="00A75D11">
          <w:rPr>
            <w:noProof/>
          </w:rPr>
          <w:t>8</w:t>
        </w:r>
      </w:fldSimple>
      <w:bookmarkEnd w:id="25"/>
      <w:r w:rsidRPr="003E1D4E">
        <w:t>. Результат оценки производительности и аппаратных затрат</w:t>
      </w:r>
      <w:bookmarkEnd w:id="26"/>
    </w:p>
    <w:p w14:paraId="683A199A" w14:textId="77777777" w:rsidR="00C2235B" w:rsidRPr="001F78E6" w:rsidRDefault="00C2235B" w:rsidP="00C2235B">
      <w:pPr>
        <w:pStyle w:val="ae"/>
      </w:pPr>
      <w:r w:rsidRPr="00686879">
        <w:rPr>
          <w:b/>
          <w:bCs/>
          <w:lang w:val="en-US"/>
        </w:rPr>
        <w:t>Latency</w:t>
      </w:r>
      <w:r w:rsidRPr="00686879">
        <w:rPr>
          <w:b/>
          <w:bCs/>
        </w:rPr>
        <w:t xml:space="preserve"> (</w:t>
      </w:r>
      <w:r w:rsidRPr="00686879">
        <w:rPr>
          <w:b/>
          <w:bCs/>
          <w:lang w:val="en-US"/>
        </w:rPr>
        <w:t>cycle</w:t>
      </w:r>
      <w:r w:rsidRPr="00686879">
        <w:rPr>
          <w:b/>
          <w:bCs/>
        </w:rPr>
        <w:t>)</w:t>
      </w:r>
      <w:r w:rsidRPr="001C7885">
        <w:t xml:space="preserve"> – </w:t>
      </w:r>
      <w:r>
        <w:t>количество циклов, необходимых функции для выполнения, начиная с момента подачи входных данных и заканчивая моментом формирования всех выходных данных</w:t>
      </w:r>
      <w:r w:rsidRPr="001C7885">
        <w:t xml:space="preserve"> –</w:t>
      </w:r>
      <w:r>
        <w:t xml:space="preserve"> </w:t>
      </w:r>
      <w:r w:rsidRPr="001F78E6">
        <w:t xml:space="preserve">составило 1 цикл. </w:t>
      </w:r>
    </w:p>
    <w:p w14:paraId="17F52794" w14:textId="77777777" w:rsidR="00C2235B" w:rsidRPr="00CB3AC3" w:rsidRDefault="00C2235B" w:rsidP="00C2235B">
      <w:pPr>
        <w:pStyle w:val="ae"/>
      </w:pPr>
      <w:r w:rsidRPr="00686879">
        <w:rPr>
          <w:b/>
          <w:bCs/>
          <w:lang w:val="en-US"/>
        </w:rPr>
        <w:t>Interval</w:t>
      </w:r>
      <w:r w:rsidRPr="00686879">
        <w:t xml:space="preserve"> </w:t>
      </w:r>
      <w:r w:rsidRPr="001C7885">
        <w:t>–</w:t>
      </w:r>
      <w:r w:rsidRPr="00686879">
        <w:t xml:space="preserve"> </w:t>
      </w:r>
      <w:r>
        <w:t xml:space="preserve">количество тактов, которые необходимо подождать, прежде чем функция будет готова принимать новые входные данные. В данном случае </w:t>
      </w:r>
      <w:r w:rsidRPr="001F78E6">
        <w:rPr>
          <w:lang w:val="en-US"/>
        </w:rPr>
        <w:t>Interval</w:t>
      </w:r>
      <w:r w:rsidRPr="001F78E6">
        <w:t xml:space="preserve"> составляет 2 такта.</w:t>
      </w:r>
      <w:r>
        <w:t xml:space="preserve"> Чтобы оценить значение </w:t>
      </w:r>
      <w:r>
        <w:rPr>
          <w:lang w:val="en-US"/>
        </w:rPr>
        <w:t>Interval</w:t>
      </w:r>
      <w:r w:rsidRPr="00CB3AC3">
        <w:t xml:space="preserve"> </w:t>
      </w:r>
      <w:r>
        <w:t xml:space="preserve">в </w:t>
      </w:r>
      <w:proofErr w:type="spellStart"/>
      <w:r>
        <w:t>нс</w:t>
      </w:r>
      <w:proofErr w:type="spellEnd"/>
      <w:r>
        <w:t xml:space="preserve">, необходимо умножить длительность одного такта (6 </w:t>
      </w:r>
      <w:proofErr w:type="spellStart"/>
      <w:r>
        <w:t>нс</w:t>
      </w:r>
      <w:proofErr w:type="spellEnd"/>
      <w:r>
        <w:t>) на количество</w:t>
      </w:r>
    </w:p>
    <w:p w14:paraId="32FC0B32" w14:textId="77777777" w:rsidR="00C2235B" w:rsidRDefault="00C2235B" w:rsidP="00C2235B">
      <w:pPr>
        <w:pStyle w:val="ae"/>
      </w:pPr>
      <w:r w:rsidRPr="001F78E6">
        <w:rPr>
          <w:b/>
          <w:bCs/>
          <w:lang w:val="en-US"/>
        </w:rPr>
        <w:t>FF</w:t>
      </w:r>
      <w:r w:rsidRPr="001F78E6">
        <w:rPr>
          <w:b/>
          <w:bCs/>
        </w:rPr>
        <w:t xml:space="preserve"> (</w:t>
      </w:r>
      <w:r w:rsidRPr="001F78E6">
        <w:rPr>
          <w:b/>
          <w:bCs/>
          <w:lang w:val="en-US"/>
        </w:rPr>
        <w:t>Flip</w:t>
      </w:r>
      <w:r w:rsidRPr="001F78E6">
        <w:rPr>
          <w:b/>
          <w:bCs/>
        </w:rPr>
        <w:t>-</w:t>
      </w:r>
      <w:r w:rsidRPr="001F78E6">
        <w:rPr>
          <w:b/>
          <w:bCs/>
          <w:lang w:val="en-US"/>
        </w:rPr>
        <w:t>Flop</w:t>
      </w:r>
      <w:r w:rsidRPr="001F78E6">
        <w:rPr>
          <w:b/>
          <w:bCs/>
        </w:rPr>
        <w:t>)</w:t>
      </w:r>
      <w:r w:rsidRPr="00686879">
        <w:t xml:space="preserve"> </w:t>
      </w:r>
      <w:r w:rsidRPr="001C7885">
        <w:t>–</w:t>
      </w:r>
      <w:r w:rsidRPr="00686879">
        <w:t xml:space="preserve"> </w:t>
      </w:r>
      <w:r>
        <w:t>количество триггеров, которые понадобились для реализации целевой функции. В данном случае понадобилось 19 триггеров.</w:t>
      </w:r>
    </w:p>
    <w:p w14:paraId="0A463A02" w14:textId="77777777" w:rsidR="00C2235B" w:rsidRPr="000E777C" w:rsidRDefault="00C2235B" w:rsidP="00C2235B">
      <w:pPr>
        <w:pStyle w:val="ae"/>
        <w:rPr>
          <w:b/>
          <w:bCs/>
        </w:rPr>
      </w:pPr>
      <w:r w:rsidRPr="00F720E0">
        <w:rPr>
          <w:b/>
          <w:bCs/>
          <w:lang w:val="en-US"/>
        </w:rPr>
        <w:t>LUT</w:t>
      </w:r>
      <w:r w:rsidRPr="000E777C">
        <w:rPr>
          <w:b/>
          <w:bCs/>
        </w:rPr>
        <w:t xml:space="preserve"> (</w:t>
      </w:r>
      <w:r>
        <w:rPr>
          <w:b/>
          <w:bCs/>
          <w:lang w:val="en-US"/>
        </w:rPr>
        <w:t>Lookup</w:t>
      </w:r>
      <w:r w:rsidRPr="000E777C">
        <w:rPr>
          <w:b/>
          <w:bCs/>
        </w:rPr>
        <w:t xml:space="preserve"> </w:t>
      </w:r>
      <w:r>
        <w:rPr>
          <w:b/>
          <w:bCs/>
          <w:lang w:val="en-US"/>
        </w:rPr>
        <w:t>Table</w:t>
      </w:r>
      <w:r w:rsidRPr="000E777C">
        <w:rPr>
          <w:b/>
          <w:bCs/>
        </w:rPr>
        <w:t xml:space="preserve">) </w:t>
      </w:r>
      <w:r w:rsidRPr="001C7885">
        <w:t>–</w:t>
      </w:r>
      <w:r w:rsidRPr="000E777C">
        <w:t xml:space="preserve"> </w:t>
      </w:r>
      <w:r>
        <w:t>количество использованных логических ячеек, реализующих таблицы истинности функций от 6 входных переменных. В данном случае понадобилось 73 такие ячейки.</w:t>
      </w:r>
    </w:p>
    <w:p w14:paraId="432C2516" w14:textId="77777777" w:rsidR="00C2235B" w:rsidRDefault="00C2235B" w:rsidP="00C2235B">
      <w:pPr>
        <w:pStyle w:val="ae"/>
      </w:pPr>
      <w:r w:rsidRPr="00CB3AC3">
        <w:rPr>
          <w:b/>
          <w:bCs/>
          <w:lang w:val="en-US"/>
        </w:rPr>
        <w:t>Latency</w:t>
      </w:r>
      <w:r w:rsidRPr="00CB3AC3">
        <w:rPr>
          <w:b/>
          <w:bCs/>
        </w:rPr>
        <w:t xml:space="preserve"> (</w:t>
      </w:r>
      <w:r w:rsidRPr="00CB3AC3">
        <w:rPr>
          <w:b/>
          <w:bCs/>
          <w:lang w:val="en-US"/>
        </w:rPr>
        <w:t>ns</w:t>
      </w:r>
      <w:r w:rsidRPr="00E433C6">
        <w:t xml:space="preserve">) </w:t>
      </w:r>
      <w:r w:rsidRPr="001C7885">
        <w:t xml:space="preserve">– </w:t>
      </w:r>
      <w:r>
        <w:t>время, необходимое функции для выполнения, начиная с момента подачи входных данных и заканчивая моментом формирования всех выходных данных</w:t>
      </w:r>
      <w:r w:rsidRPr="001C7885">
        <w:t xml:space="preserve"> –</w:t>
      </w:r>
      <w:r>
        <w:t xml:space="preserve"> составило 6 </w:t>
      </w:r>
      <w:proofErr w:type="spellStart"/>
      <w:r>
        <w:t>нс</w:t>
      </w:r>
      <w:proofErr w:type="spellEnd"/>
      <w:r w:rsidRPr="001F78E6">
        <w:t>.</w:t>
      </w:r>
      <w:r>
        <w:t xml:space="preserve"> Значение данной задержки получено </w:t>
      </w:r>
      <w:r>
        <w:lastRenderedPageBreak/>
        <w:t xml:space="preserve">путём умножения ожидаемой длительности одного такта (6 </w:t>
      </w:r>
      <w:proofErr w:type="spellStart"/>
      <w:r>
        <w:t>нс</w:t>
      </w:r>
      <w:proofErr w:type="spellEnd"/>
      <w:r>
        <w:t>) на количество тактов, необходимых для завершения выполнения функции (</w:t>
      </w:r>
      <w:r>
        <w:rPr>
          <w:lang w:val="en-US"/>
        </w:rPr>
        <w:t>Latency</w:t>
      </w:r>
      <w:r w:rsidRPr="00E433C6">
        <w:t xml:space="preserve"> </w:t>
      </w:r>
      <w:r>
        <w:rPr>
          <w:lang w:val="en-US"/>
        </w:rPr>
        <w:t>cycles</w:t>
      </w:r>
      <w:r>
        <w:t>)</w:t>
      </w:r>
      <w:r w:rsidRPr="00E433C6">
        <w:t>.</w:t>
      </w:r>
      <w:r w:rsidRPr="00CB3AC3">
        <w:t xml:space="preserve"> </w:t>
      </w:r>
    </w:p>
    <w:p w14:paraId="0F9785FA" w14:textId="77777777" w:rsidR="00C2235B" w:rsidRDefault="00C2235B" w:rsidP="00C2235B">
      <w:pPr>
        <w:pStyle w:val="ae"/>
      </w:pPr>
      <w:r>
        <w:t xml:space="preserve">В столбце </w:t>
      </w:r>
      <w:proofErr w:type="spellStart"/>
      <w:r w:rsidRPr="000E777C">
        <w:rPr>
          <w:b/>
          <w:bCs/>
          <w:lang w:val="en-US"/>
        </w:rPr>
        <w:t>Piplined</w:t>
      </w:r>
      <w:proofErr w:type="spellEnd"/>
      <w:r w:rsidRPr="00F720E0">
        <w:t xml:space="preserve"> </w:t>
      </w:r>
      <w:r>
        <w:t xml:space="preserve">можно заметить значение </w:t>
      </w:r>
      <w:r>
        <w:rPr>
          <w:lang w:val="en-US"/>
        </w:rPr>
        <w:t>no</w:t>
      </w:r>
      <w:r w:rsidRPr="00F720E0">
        <w:t xml:space="preserve">. </w:t>
      </w:r>
      <w:r>
        <w:t>Это означает, что при синтезе исходной функции не использовалась конвейеризация.</w:t>
      </w:r>
    </w:p>
    <w:p w14:paraId="42FB7826" w14:textId="77777777" w:rsidR="00C2235B" w:rsidRPr="00DF27DC" w:rsidRDefault="00C2235B" w:rsidP="00C2235B">
      <w:pPr>
        <w:rPr>
          <w:rFonts w:ascii="Times New Roman" w:eastAsia="Lucida Sans Unicode" w:hAnsi="Times New Roman" w:cs="Mangal"/>
          <w:sz w:val="28"/>
          <w:szCs w:val="28"/>
          <w:lang w:eastAsia="zh-CN" w:bidi="hi-IN"/>
          <w14:ligatures w14:val="none"/>
        </w:rPr>
      </w:pPr>
      <w:r>
        <w:br w:type="page"/>
      </w:r>
    </w:p>
    <w:p w14:paraId="443D29B7" w14:textId="77777777" w:rsidR="00C2235B" w:rsidRPr="00C2235B" w:rsidRDefault="00C2235B" w:rsidP="00C2235B">
      <w:pPr>
        <w:pStyle w:val="3"/>
        <w:spacing w:before="120"/>
      </w:pPr>
      <w:bookmarkStart w:id="27" w:name="_Toc212491594"/>
      <w:r>
        <w:lastRenderedPageBreak/>
        <w:t xml:space="preserve">Планировщик </w:t>
      </w:r>
      <w:r>
        <w:rPr>
          <w:lang w:val="en-US"/>
        </w:rPr>
        <w:t>Schedule</w:t>
      </w:r>
      <w:r w:rsidRPr="00C2235B">
        <w:t xml:space="preserve"> </w:t>
      </w:r>
      <w:r>
        <w:rPr>
          <w:lang w:val="en-US"/>
        </w:rPr>
        <w:t>Viewer</w:t>
      </w:r>
      <w:bookmarkEnd w:id="27"/>
    </w:p>
    <w:p w14:paraId="79761822" w14:textId="546EEDCD" w:rsidR="00C2235B" w:rsidRDefault="00C2235B" w:rsidP="00C2235B">
      <w:pPr>
        <w:pStyle w:val="ae"/>
      </w:pPr>
      <w:r>
        <w:t>Результаты планирования выполнения функции приведены на</w:t>
      </w:r>
      <w:r w:rsidR="00B650D0" w:rsidRPr="00B650D0">
        <w:t xml:space="preserve"> </w:t>
      </w:r>
      <w:r w:rsidR="00B650D0">
        <w:rPr>
          <w:lang w:val="en-US"/>
        </w:rPr>
        <w:fldChar w:fldCharType="begin"/>
      </w:r>
      <w:r w:rsidR="00B650D0" w:rsidRPr="00B650D0">
        <w:instrText xml:space="preserve"> </w:instrText>
      </w:r>
      <w:r w:rsidR="00B650D0">
        <w:rPr>
          <w:lang w:val="en-US"/>
        </w:rPr>
        <w:instrText>REF</w:instrText>
      </w:r>
      <w:r w:rsidR="00B650D0" w:rsidRPr="00B650D0">
        <w:instrText xml:space="preserve"> _</w:instrText>
      </w:r>
      <w:r w:rsidR="00B650D0">
        <w:rPr>
          <w:lang w:val="en-US"/>
        </w:rPr>
        <w:instrText>Ref</w:instrText>
      </w:r>
      <w:r w:rsidR="00B650D0" w:rsidRPr="00B650D0">
        <w:instrText>212283769 \</w:instrText>
      </w:r>
      <w:r w:rsidR="00B650D0">
        <w:rPr>
          <w:lang w:val="en-US"/>
        </w:rPr>
        <w:instrText>h</w:instrText>
      </w:r>
      <w:r w:rsidR="00B650D0" w:rsidRPr="00B650D0">
        <w:instrText xml:space="preserve"> </w:instrText>
      </w:r>
      <w:r w:rsidR="00B650D0">
        <w:rPr>
          <w:lang w:val="en-US"/>
        </w:rPr>
      </w:r>
      <w:r w:rsidR="00B650D0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9</w:t>
      </w:r>
      <w:r w:rsidR="00B650D0">
        <w:rPr>
          <w:lang w:val="en-US"/>
        </w:rPr>
        <w:fldChar w:fldCharType="end"/>
      </w:r>
      <w:r>
        <w:t>.</w:t>
      </w:r>
    </w:p>
    <w:p w14:paraId="30D26378" w14:textId="77777777" w:rsidR="00B650D0" w:rsidRDefault="00B650D0" w:rsidP="00B650D0">
      <w:pPr>
        <w:pStyle w:val="ae"/>
        <w:keepNext/>
        <w:ind w:firstLine="0"/>
        <w:jc w:val="center"/>
      </w:pPr>
      <w:r w:rsidRPr="00854FE5">
        <w:rPr>
          <w:noProof/>
          <w:lang w:val="en-US"/>
        </w:rPr>
        <w:drawing>
          <wp:inline distT="0" distB="0" distL="0" distR="0" wp14:anchorId="758FF537" wp14:editId="2EBF2EDA">
            <wp:extent cx="5288889" cy="3245698"/>
            <wp:effectExtent l="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02092" cy="325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8DB92" w14:textId="44F0B459" w:rsidR="00C2235B" w:rsidRDefault="00B650D0" w:rsidP="00B650D0">
      <w:pPr>
        <w:pStyle w:val="af4"/>
        <w:jc w:val="center"/>
      </w:pPr>
      <w:bookmarkStart w:id="28" w:name="_Ref212283769"/>
      <w:bookmarkStart w:id="29" w:name="_Toc212491620"/>
      <w:r>
        <w:t xml:space="preserve">Рисунок </w:t>
      </w:r>
      <w:fldSimple w:instr=" SEQ Рисунок \* ARABIC ">
        <w:r w:rsidR="00A75D11">
          <w:rPr>
            <w:noProof/>
          </w:rPr>
          <w:t>9</w:t>
        </w:r>
      </w:fldSimple>
      <w:bookmarkEnd w:id="28"/>
      <w:r w:rsidRPr="004D5FFB">
        <w:t xml:space="preserve">. Вид планировщика для </w:t>
      </w:r>
      <w:proofErr w:type="spellStart"/>
      <w:r w:rsidRPr="004D5FFB">
        <w:t>solution</w:t>
      </w:r>
      <w:proofErr w:type="spellEnd"/>
      <w:r w:rsidRPr="004D5FFB">
        <w:t xml:space="preserve"> 1</w:t>
      </w:r>
      <w:bookmarkEnd w:id="29"/>
    </w:p>
    <w:p w14:paraId="479FB009" w14:textId="3EA31EF9" w:rsidR="00C2235B" w:rsidRDefault="00C2235B" w:rsidP="00C2235B">
      <w:pPr>
        <w:pStyle w:val="ae"/>
      </w:pPr>
      <w:r w:rsidRPr="00A65FCC">
        <w:t xml:space="preserve">На рисунке видно, что значение </w:t>
      </w:r>
      <w:proofErr w:type="spellStart"/>
      <w:r w:rsidRPr="00A65FCC">
        <w:t>Latency</w:t>
      </w:r>
      <w:proofErr w:type="spellEnd"/>
      <w:r w:rsidRPr="00A65FCC">
        <w:t xml:space="preserve"> совпадает с </w:t>
      </w:r>
      <w:r>
        <w:t xml:space="preserve">полученными ранее </w:t>
      </w:r>
      <w:r w:rsidR="00A75D11">
        <w:t>результатами</w:t>
      </w:r>
      <w:r w:rsidRPr="00A65FCC">
        <w:t xml:space="preserve"> и равно 1 такту, также совпадает и </w:t>
      </w:r>
      <w:proofErr w:type="spellStart"/>
      <w:r w:rsidRPr="00A65FCC">
        <w:t>Initiation</w:t>
      </w:r>
      <w:proofErr w:type="spellEnd"/>
      <w:r w:rsidRPr="00A65FCC">
        <w:t xml:space="preserve"> </w:t>
      </w:r>
      <w:proofErr w:type="spellStart"/>
      <w:r w:rsidRPr="00A65FCC">
        <w:t>Interval</w:t>
      </w:r>
      <w:proofErr w:type="spellEnd"/>
      <w:r w:rsidRPr="00A65FCC">
        <w:t xml:space="preserve"> (II) и равен 2 тактам.</w:t>
      </w:r>
    </w:p>
    <w:p w14:paraId="54311FF6" w14:textId="77777777" w:rsidR="00C2235B" w:rsidRDefault="00C2235B" w:rsidP="00C2235B">
      <w:pPr>
        <w:pStyle w:val="ae"/>
      </w:pPr>
      <w:r>
        <w:t xml:space="preserve">В планировщике представлено два столбца 0 и 1, которые соответствую нулевому и первому такту работы функции. Так как </w:t>
      </w:r>
      <w:r>
        <w:rPr>
          <w:lang w:val="en-US"/>
        </w:rPr>
        <w:t>Interval</w:t>
      </w:r>
      <w:r w:rsidRPr="00A65FCC">
        <w:t xml:space="preserve"> </w:t>
      </w:r>
      <w:r>
        <w:t>реализованной функции равен 2 тактам, представлено лишь два столбца.</w:t>
      </w:r>
    </w:p>
    <w:p w14:paraId="7BA40046" w14:textId="77777777" w:rsidR="00C2235B" w:rsidRDefault="00C2235B" w:rsidP="00C2235B">
      <w:pPr>
        <w:pStyle w:val="ae"/>
      </w:pPr>
      <w:r>
        <w:t>В столбце 0 и столбце 1 изображены временные диаграммы выполняемых операций.</w:t>
      </w:r>
    </w:p>
    <w:p w14:paraId="5DAB6A73" w14:textId="21D2EE93" w:rsidR="00C2235B" w:rsidRDefault="00C2235B" w:rsidP="00C2235B">
      <w:pPr>
        <w:pStyle w:val="ae"/>
      </w:pPr>
      <w:r>
        <w:t xml:space="preserve">Так, например, на нулевом такте происходит считывание и суммирование переменных </w:t>
      </w:r>
      <w:r w:rsidR="00B650D0">
        <w:rPr>
          <w:lang w:val="en-US"/>
        </w:rPr>
        <w:t>a</w:t>
      </w:r>
      <w:r>
        <w:t xml:space="preserve"> и</w:t>
      </w:r>
      <w:r w:rsidRPr="00583C3E">
        <w:t xml:space="preserve"> </w:t>
      </w:r>
      <w:r w:rsidR="00B650D0">
        <w:rPr>
          <w:lang w:val="en-US"/>
        </w:rPr>
        <w:t>c</w:t>
      </w:r>
      <w:r>
        <w:t xml:space="preserve">, а на первом такте </w:t>
      </w:r>
      <w:r w:rsidRPr="00583C3E">
        <w:t>–</w:t>
      </w:r>
      <w:r>
        <w:t xml:space="preserve"> считывание переменных </w:t>
      </w:r>
      <w:r w:rsidR="00B650D0">
        <w:rPr>
          <w:lang w:val="en-US"/>
        </w:rPr>
        <w:t>b</w:t>
      </w:r>
      <w:r w:rsidRPr="00583C3E">
        <w:t xml:space="preserve">, </w:t>
      </w:r>
      <w:r w:rsidR="00B650D0">
        <w:rPr>
          <w:lang w:val="en-US"/>
        </w:rPr>
        <w:t>d</w:t>
      </w:r>
      <w:r>
        <w:t xml:space="preserve"> и подсчёт результата всей функции (оставшиеся операции суммирования и вычитания).</w:t>
      </w:r>
    </w:p>
    <w:p w14:paraId="141FA2B5" w14:textId="77777777" w:rsidR="00C2235B" w:rsidRDefault="00C2235B" w:rsidP="00C2235B">
      <w:pPr>
        <w:pStyle w:val="ae"/>
      </w:pPr>
    </w:p>
    <w:p w14:paraId="1CB1C6EF" w14:textId="77777777" w:rsidR="00C2235B" w:rsidRDefault="00C2235B" w:rsidP="00C2235B">
      <w:pPr>
        <w:pStyle w:val="ae"/>
      </w:pPr>
    </w:p>
    <w:p w14:paraId="6B2975BF" w14:textId="07DEFB79" w:rsidR="00C2235B" w:rsidRDefault="00C2235B" w:rsidP="00C2235B">
      <w:pPr>
        <w:pStyle w:val="ae"/>
      </w:pPr>
    </w:p>
    <w:p w14:paraId="1062076F" w14:textId="1BC3E2D3" w:rsidR="00B650D0" w:rsidRDefault="00B650D0" w:rsidP="00C2235B">
      <w:pPr>
        <w:pStyle w:val="ae"/>
      </w:pPr>
    </w:p>
    <w:p w14:paraId="44E186A7" w14:textId="77777777" w:rsidR="00B650D0" w:rsidRDefault="00B650D0" w:rsidP="00C2235B">
      <w:pPr>
        <w:pStyle w:val="ae"/>
      </w:pPr>
    </w:p>
    <w:p w14:paraId="3096FFB2" w14:textId="02AFB918" w:rsidR="00C2235B" w:rsidRPr="00583C3E" w:rsidRDefault="00C2235B" w:rsidP="00C2235B">
      <w:pPr>
        <w:pStyle w:val="ae"/>
      </w:pPr>
      <w:r w:rsidRPr="00583C3E">
        <w:lastRenderedPageBreak/>
        <w:t xml:space="preserve">Сопоставление операции </w:t>
      </w:r>
      <w:proofErr w:type="gramStart"/>
      <w:r w:rsidRPr="00583C3E">
        <w:t>y(</w:t>
      </w:r>
      <w:proofErr w:type="gramEnd"/>
      <w:r w:rsidRPr="00583C3E">
        <w:t>-) с исходным кодом приведено на</w:t>
      </w:r>
      <w:r w:rsidR="00B650D0" w:rsidRPr="00B650D0">
        <w:t xml:space="preserve"> </w:t>
      </w:r>
      <w:r w:rsidR="00B650D0">
        <w:rPr>
          <w:lang w:val="en-US"/>
        </w:rPr>
        <w:fldChar w:fldCharType="begin"/>
      </w:r>
      <w:r w:rsidR="00B650D0" w:rsidRPr="00B650D0">
        <w:instrText xml:space="preserve"> </w:instrText>
      </w:r>
      <w:r w:rsidR="00B650D0">
        <w:rPr>
          <w:lang w:val="en-US"/>
        </w:rPr>
        <w:instrText>REF</w:instrText>
      </w:r>
      <w:r w:rsidR="00B650D0" w:rsidRPr="00B650D0">
        <w:instrText xml:space="preserve"> _</w:instrText>
      </w:r>
      <w:r w:rsidR="00B650D0">
        <w:rPr>
          <w:lang w:val="en-US"/>
        </w:rPr>
        <w:instrText>Ref</w:instrText>
      </w:r>
      <w:r w:rsidR="00B650D0" w:rsidRPr="00B650D0">
        <w:instrText>212283931 \</w:instrText>
      </w:r>
      <w:r w:rsidR="00B650D0">
        <w:rPr>
          <w:lang w:val="en-US"/>
        </w:rPr>
        <w:instrText>h</w:instrText>
      </w:r>
      <w:r w:rsidR="00B650D0" w:rsidRPr="00B650D0">
        <w:instrText xml:space="preserve"> </w:instrText>
      </w:r>
      <w:r w:rsidR="00B650D0">
        <w:rPr>
          <w:lang w:val="en-US"/>
        </w:rPr>
      </w:r>
      <w:r w:rsidR="00B650D0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10</w:t>
      </w:r>
      <w:r w:rsidR="00B650D0">
        <w:rPr>
          <w:lang w:val="en-US"/>
        </w:rPr>
        <w:fldChar w:fldCharType="end"/>
      </w:r>
      <w:r w:rsidRPr="00583C3E">
        <w:t>.</w:t>
      </w:r>
    </w:p>
    <w:p w14:paraId="7AA254AC" w14:textId="77777777" w:rsidR="00B650D0" w:rsidRDefault="00B650D0" w:rsidP="00B650D0">
      <w:pPr>
        <w:pStyle w:val="ae"/>
        <w:keepNext/>
        <w:ind w:firstLine="0"/>
        <w:jc w:val="center"/>
      </w:pPr>
      <w:r w:rsidRPr="00B650D0">
        <w:rPr>
          <w:noProof/>
        </w:rPr>
        <w:drawing>
          <wp:inline distT="0" distB="0" distL="0" distR="0" wp14:anchorId="45176117" wp14:editId="2CF499C1">
            <wp:extent cx="4839375" cy="1733792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39375" cy="17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C2B4E" w14:textId="25954F51" w:rsidR="00C2235B" w:rsidRDefault="00B650D0" w:rsidP="00B650D0">
      <w:pPr>
        <w:pStyle w:val="af4"/>
        <w:jc w:val="center"/>
      </w:pPr>
      <w:bookmarkStart w:id="30" w:name="_Ref212283931"/>
      <w:bookmarkStart w:id="31" w:name="_Toc212491621"/>
      <w:r>
        <w:t xml:space="preserve">Рисунок </w:t>
      </w:r>
      <w:fldSimple w:instr=" SEQ Рисунок \* ARABIC ">
        <w:r w:rsidR="00A75D11">
          <w:rPr>
            <w:noProof/>
          </w:rPr>
          <w:t>10</w:t>
        </w:r>
      </w:fldSimple>
      <w:bookmarkEnd w:id="30"/>
      <w:r w:rsidRPr="003A5F44">
        <w:t xml:space="preserve">. Операция </w:t>
      </w:r>
      <w:proofErr w:type="gramStart"/>
      <w:r w:rsidRPr="003A5F44">
        <w:t>y(</w:t>
      </w:r>
      <w:proofErr w:type="gramEnd"/>
      <w:r w:rsidRPr="003A5F44">
        <w:t>-) в исходном коде</w:t>
      </w:r>
      <w:bookmarkEnd w:id="31"/>
    </w:p>
    <w:p w14:paraId="232E4D89" w14:textId="40CC2650" w:rsidR="00C2235B" w:rsidRPr="00583C3E" w:rsidRDefault="00C2235B" w:rsidP="00C2235B">
      <w:pPr>
        <w:pStyle w:val="ae"/>
      </w:pPr>
      <w:r>
        <w:t xml:space="preserve">Сопоставление операции </w:t>
      </w:r>
      <w:r w:rsidR="00B650D0">
        <w:rPr>
          <w:lang w:val="en-US"/>
        </w:rPr>
        <w:t>c</w:t>
      </w:r>
      <w:r w:rsidRPr="00583C3E">
        <w:t>_</w:t>
      </w:r>
      <w:r>
        <w:rPr>
          <w:lang w:val="en-US"/>
        </w:rPr>
        <w:t>read</w:t>
      </w:r>
      <w:r w:rsidRPr="00583C3E">
        <w:t>(</w:t>
      </w:r>
      <w:r>
        <w:rPr>
          <w:lang w:val="en-US"/>
        </w:rPr>
        <w:t>read</w:t>
      </w:r>
      <w:r w:rsidRPr="00583C3E">
        <w:t xml:space="preserve">) </w:t>
      </w:r>
      <w:r>
        <w:t>с исходным кодом приведено на</w:t>
      </w:r>
      <w:r w:rsidR="00B650D0" w:rsidRPr="00B650D0">
        <w:t xml:space="preserve"> </w:t>
      </w:r>
      <w:r w:rsidR="00B650D0">
        <w:fldChar w:fldCharType="begin"/>
      </w:r>
      <w:r w:rsidR="00B650D0">
        <w:instrText xml:space="preserve"> REF _Ref212283988 \h </w:instrText>
      </w:r>
      <w:r w:rsidR="00B650D0">
        <w:fldChar w:fldCharType="separate"/>
      </w:r>
      <w:r w:rsidR="00A75D11">
        <w:t xml:space="preserve">Рисунок </w:t>
      </w:r>
      <w:r w:rsidR="00A75D11">
        <w:rPr>
          <w:noProof/>
        </w:rPr>
        <w:t>11</w:t>
      </w:r>
      <w:r w:rsidR="00B650D0">
        <w:fldChar w:fldCharType="end"/>
      </w:r>
      <w:r>
        <w:t>.</w:t>
      </w:r>
    </w:p>
    <w:p w14:paraId="16BD26FB" w14:textId="77777777" w:rsidR="00B650D0" w:rsidRDefault="00B650D0" w:rsidP="00B650D0">
      <w:pPr>
        <w:pStyle w:val="ae"/>
        <w:keepNext/>
        <w:ind w:firstLine="0"/>
        <w:jc w:val="center"/>
      </w:pPr>
      <w:r w:rsidRPr="00B650D0">
        <w:rPr>
          <w:noProof/>
          <w:lang w:val="en-US"/>
        </w:rPr>
        <w:drawing>
          <wp:inline distT="0" distB="0" distL="0" distR="0" wp14:anchorId="581203EB" wp14:editId="462D2716">
            <wp:extent cx="4791744" cy="1762371"/>
            <wp:effectExtent l="0" t="0" r="889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91744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157FC" w14:textId="3D79C9D6" w:rsidR="00C2235B" w:rsidRPr="00B650D0" w:rsidRDefault="00B650D0" w:rsidP="00B650D0">
      <w:pPr>
        <w:pStyle w:val="af4"/>
        <w:jc w:val="center"/>
      </w:pPr>
      <w:bookmarkStart w:id="32" w:name="_Ref212283988"/>
      <w:bookmarkStart w:id="33" w:name="_Toc212491622"/>
      <w:r>
        <w:t xml:space="preserve">Рисунок </w:t>
      </w:r>
      <w:fldSimple w:instr=" SEQ Рисунок \* ARABIC ">
        <w:r w:rsidR="00A75D11">
          <w:rPr>
            <w:noProof/>
          </w:rPr>
          <w:t>11</w:t>
        </w:r>
      </w:fldSimple>
      <w:bookmarkEnd w:id="32"/>
      <w:r w:rsidRPr="008164B2">
        <w:t xml:space="preserve">. Операция </w:t>
      </w:r>
      <w:r>
        <w:rPr>
          <w:lang w:val="en-US"/>
        </w:rPr>
        <w:t>c</w:t>
      </w:r>
      <w:r w:rsidRPr="008164B2">
        <w:t>_</w:t>
      </w:r>
      <w:proofErr w:type="spellStart"/>
      <w:r w:rsidRPr="008164B2">
        <w:t>read</w:t>
      </w:r>
      <w:proofErr w:type="spellEnd"/>
      <w:r w:rsidRPr="008164B2">
        <w:t>(</w:t>
      </w:r>
      <w:proofErr w:type="spellStart"/>
      <w:r w:rsidRPr="008164B2">
        <w:t>read</w:t>
      </w:r>
      <w:proofErr w:type="spellEnd"/>
      <w:r w:rsidRPr="008164B2">
        <w:t>) в исходном коде</w:t>
      </w:r>
      <w:bookmarkEnd w:id="33"/>
    </w:p>
    <w:p w14:paraId="66ED632F" w14:textId="786AD433" w:rsidR="00C2235B" w:rsidRPr="00F71EAF" w:rsidRDefault="00C2235B" w:rsidP="00C2235B">
      <w:pPr>
        <w:pStyle w:val="ae"/>
      </w:pPr>
      <w:r w:rsidRPr="00193723">
        <w:t xml:space="preserve">Оператором add_ln6(+) будут просуммированы аргументы </w:t>
      </w:r>
      <w:r w:rsidR="00B650D0">
        <w:rPr>
          <w:lang w:val="en-US"/>
        </w:rPr>
        <w:t>a</w:t>
      </w:r>
      <w:r w:rsidRPr="00193723">
        <w:t xml:space="preserve"> и </w:t>
      </w:r>
      <w:r w:rsidR="00B650D0">
        <w:rPr>
          <w:lang w:val="en-US"/>
        </w:rPr>
        <w:t>c</w:t>
      </w:r>
      <w:r w:rsidRPr="00193723">
        <w:t xml:space="preserve">. Оператором add_ln6_1(+) будут просуммированы аргумент </w:t>
      </w:r>
      <w:r w:rsidR="00B650D0">
        <w:rPr>
          <w:lang w:val="en-US"/>
        </w:rPr>
        <w:t>b</w:t>
      </w:r>
      <w:r w:rsidRPr="00193723">
        <w:t xml:space="preserve"> и сумма (</w:t>
      </w:r>
      <w:r w:rsidR="00B650D0">
        <w:rPr>
          <w:lang w:val="en-US"/>
        </w:rPr>
        <w:t>a</w:t>
      </w:r>
      <w:r w:rsidRPr="00193723">
        <w:t>+</w:t>
      </w:r>
      <w:r w:rsidR="00B650D0">
        <w:rPr>
          <w:lang w:val="en-US"/>
        </w:rPr>
        <w:t>c</w:t>
      </w:r>
      <w:r w:rsidRPr="00193723">
        <w:t>).</w:t>
      </w:r>
    </w:p>
    <w:p w14:paraId="3C02E98D" w14:textId="77777777" w:rsidR="00C2235B" w:rsidRPr="00193723" w:rsidRDefault="00C2235B" w:rsidP="00C2235B">
      <w:pPr>
        <w:pStyle w:val="2"/>
      </w:pPr>
      <w:bookmarkStart w:id="34" w:name="_Toc212491595"/>
      <w:r>
        <w:t>С</w:t>
      </w:r>
      <w:r w:rsidRPr="00C2235B">
        <w:t>/</w:t>
      </w:r>
      <w:r>
        <w:rPr>
          <w:lang w:val="en-US"/>
        </w:rPr>
        <w:t>RTL</w:t>
      </w:r>
      <w:r w:rsidRPr="00C2235B">
        <w:t xml:space="preserve"> </w:t>
      </w:r>
      <w:r>
        <w:t>моделирование</w:t>
      </w:r>
      <w:bookmarkEnd w:id="34"/>
    </w:p>
    <w:p w14:paraId="56C69A24" w14:textId="77777777" w:rsidR="00C2235B" w:rsidRDefault="00C2235B" w:rsidP="00C2235B">
      <w:pPr>
        <w:pStyle w:val="3"/>
      </w:pPr>
      <w:bookmarkStart w:id="35" w:name="_Toc212491596"/>
      <w:r>
        <w:t>Анализ результатов</w:t>
      </w:r>
      <w:bookmarkEnd w:id="35"/>
    </w:p>
    <w:p w14:paraId="1C1441B4" w14:textId="031C7575" w:rsidR="00C2235B" w:rsidRDefault="00C2235B" w:rsidP="00C2235B">
      <w:pPr>
        <w:pStyle w:val="ae"/>
      </w:pPr>
      <w:r w:rsidRPr="00193723">
        <w:t>Результаты, приведенные на</w:t>
      </w:r>
      <w:r w:rsidR="005C7FAE" w:rsidRPr="005C7FAE">
        <w:t xml:space="preserve"> </w:t>
      </w:r>
      <w:r w:rsidR="005C7FAE">
        <w:rPr>
          <w:lang w:val="en-US"/>
        </w:rPr>
        <w:fldChar w:fldCharType="begin"/>
      </w:r>
      <w:r w:rsidR="005C7FAE" w:rsidRPr="005C7FAE">
        <w:instrText xml:space="preserve"> </w:instrText>
      </w:r>
      <w:r w:rsidR="005C7FAE">
        <w:rPr>
          <w:lang w:val="en-US"/>
        </w:rPr>
        <w:instrText>REF</w:instrText>
      </w:r>
      <w:r w:rsidR="005C7FAE" w:rsidRPr="005C7FAE">
        <w:instrText xml:space="preserve"> _</w:instrText>
      </w:r>
      <w:r w:rsidR="005C7FAE">
        <w:rPr>
          <w:lang w:val="en-US"/>
        </w:rPr>
        <w:instrText>Ref</w:instrText>
      </w:r>
      <w:r w:rsidR="005C7FAE" w:rsidRPr="005C7FAE">
        <w:instrText>212284178 \</w:instrText>
      </w:r>
      <w:r w:rsidR="005C7FAE">
        <w:rPr>
          <w:lang w:val="en-US"/>
        </w:rPr>
        <w:instrText>h</w:instrText>
      </w:r>
      <w:r w:rsidR="005C7FAE" w:rsidRPr="005C7FAE">
        <w:instrText xml:space="preserve"> </w:instrText>
      </w:r>
      <w:r w:rsidR="005C7FAE">
        <w:rPr>
          <w:lang w:val="en-US"/>
        </w:rPr>
      </w:r>
      <w:r w:rsidR="005C7FAE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12</w:t>
      </w:r>
      <w:r w:rsidR="005C7FAE">
        <w:rPr>
          <w:lang w:val="en-US"/>
        </w:rPr>
        <w:fldChar w:fldCharType="end"/>
      </w:r>
      <w:r w:rsidRPr="00193723">
        <w:t>, показывают, что синтезированное описание работает в соответствии с ожидание</w:t>
      </w:r>
      <w:r>
        <w:t>м</w:t>
      </w:r>
      <w:r w:rsidRPr="00193723">
        <w:t>.</w:t>
      </w:r>
    </w:p>
    <w:p w14:paraId="56485C17" w14:textId="77777777" w:rsidR="00B650D0" w:rsidRDefault="00B650D0" w:rsidP="00B650D0">
      <w:pPr>
        <w:pStyle w:val="ae"/>
        <w:keepNext/>
        <w:ind w:firstLine="0"/>
        <w:jc w:val="center"/>
      </w:pPr>
      <w:r w:rsidRPr="00854FE5">
        <w:rPr>
          <w:noProof/>
          <w:lang w:val="en-US"/>
        </w:rPr>
        <w:lastRenderedPageBreak/>
        <w:drawing>
          <wp:inline distT="0" distB="0" distL="0" distR="0" wp14:anchorId="36004449" wp14:editId="1B64ACC4">
            <wp:extent cx="5940425" cy="224599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95C13" w14:textId="6B68F215" w:rsidR="00C2235B" w:rsidRDefault="00B650D0" w:rsidP="00B650D0">
      <w:pPr>
        <w:pStyle w:val="af4"/>
        <w:jc w:val="center"/>
      </w:pPr>
      <w:bookmarkStart w:id="36" w:name="_Ref212284178"/>
      <w:bookmarkStart w:id="37" w:name="_Toc212491623"/>
      <w:r>
        <w:t xml:space="preserve">Рисунок </w:t>
      </w:r>
      <w:fldSimple w:instr=" SEQ Рисунок \* ARABIC ">
        <w:r w:rsidR="00A75D11">
          <w:rPr>
            <w:noProof/>
          </w:rPr>
          <w:t>12</w:t>
        </w:r>
      </w:fldSimple>
      <w:bookmarkEnd w:id="36"/>
      <w:r w:rsidRPr="00421916">
        <w:t xml:space="preserve">. Результат моделирования C/RTL для </w:t>
      </w:r>
      <w:proofErr w:type="spellStart"/>
      <w:r w:rsidRPr="00421916">
        <w:t>solution</w:t>
      </w:r>
      <w:proofErr w:type="spellEnd"/>
      <w:r w:rsidRPr="00421916">
        <w:t xml:space="preserve"> 1</w:t>
      </w:r>
      <w:bookmarkEnd w:id="37"/>
    </w:p>
    <w:p w14:paraId="6140F59C" w14:textId="77777777" w:rsidR="00C2235B" w:rsidRDefault="00C2235B" w:rsidP="00C2235B">
      <w:pPr>
        <w:pStyle w:val="ae"/>
      </w:pPr>
    </w:p>
    <w:p w14:paraId="141B3E36" w14:textId="77777777" w:rsidR="00C2235B" w:rsidRPr="00F71EAF" w:rsidRDefault="00C2235B" w:rsidP="00C2235B">
      <w:pPr>
        <w:pStyle w:val="ae"/>
        <w:ind w:firstLine="0"/>
      </w:pPr>
    </w:p>
    <w:p w14:paraId="742E5D9A" w14:textId="77777777" w:rsidR="00C2235B" w:rsidRDefault="00C2235B" w:rsidP="00C2235B">
      <w:pPr>
        <w:pStyle w:val="3"/>
      </w:pPr>
      <w:bookmarkStart w:id="38" w:name="_Toc212491597"/>
      <w:r>
        <w:t>Оценка производительности</w:t>
      </w:r>
      <w:bookmarkEnd w:id="38"/>
    </w:p>
    <w:p w14:paraId="31C9E1CB" w14:textId="33556758" w:rsidR="00C2235B" w:rsidRPr="00577E41" w:rsidRDefault="00C2235B" w:rsidP="00C2235B">
      <w:pPr>
        <w:pStyle w:val="ae"/>
      </w:pPr>
      <w:r>
        <w:t>Полученные оценки производительности на данном этапе приведены на</w:t>
      </w:r>
      <w:r w:rsidR="005C7FAE" w:rsidRPr="005C7FAE">
        <w:t xml:space="preserve"> </w:t>
      </w:r>
      <w:r w:rsidR="005C7FAE">
        <w:fldChar w:fldCharType="begin"/>
      </w:r>
      <w:r w:rsidR="005C7FAE">
        <w:instrText xml:space="preserve"> REF _Ref212284193 \h </w:instrText>
      </w:r>
      <w:r w:rsidR="005C7FAE">
        <w:fldChar w:fldCharType="separate"/>
      </w:r>
      <w:r w:rsidR="00A75D11">
        <w:t xml:space="preserve">Рисунок </w:t>
      </w:r>
      <w:r w:rsidR="00A75D11">
        <w:rPr>
          <w:noProof/>
        </w:rPr>
        <w:t>13</w:t>
      </w:r>
      <w:r w:rsidR="005C7FAE">
        <w:fldChar w:fldCharType="end"/>
      </w:r>
      <w:r>
        <w:t>. Заметим, что полученные оценки производительности совпадают с оценками, полученными на этапе синтеза.</w:t>
      </w:r>
    </w:p>
    <w:p w14:paraId="07528CA2" w14:textId="77777777" w:rsidR="00B650D0" w:rsidRDefault="00B650D0" w:rsidP="00B650D0">
      <w:pPr>
        <w:pStyle w:val="ae"/>
        <w:keepNext/>
        <w:ind w:firstLine="0"/>
        <w:jc w:val="center"/>
      </w:pPr>
      <w:r w:rsidRPr="00B650D0">
        <w:rPr>
          <w:noProof/>
          <w:lang w:val="en-US"/>
        </w:rPr>
        <w:drawing>
          <wp:inline distT="0" distB="0" distL="0" distR="0" wp14:anchorId="7CCDCF01" wp14:editId="616A884A">
            <wp:extent cx="5940425" cy="722630"/>
            <wp:effectExtent l="0" t="0" r="3175" b="127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2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80489" w14:textId="39BA2C02" w:rsidR="00C2235B" w:rsidRPr="00B650D0" w:rsidRDefault="00B650D0" w:rsidP="00B650D0">
      <w:pPr>
        <w:pStyle w:val="af4"/>
        <w:jc w:val="center"/>
      </w:pPr>
      <w:bookmarkStart w:id="39" w:name="_Ref212284193"/>
      <w:bookmarkStart w:id="40" w:name="_Toc212491624"/>
      <w:r>
        <w:t xml:space="preserve">Рисунок </w:t>
      </w:r>
      <w:fldSimple w:instr=" SEQ Рисунок \* ARABIC ">
        <w:r w:rsidR="00A75D11">
          <w:rPr>
            <w:noProof/>
          </w:rPr>
          <w:t>13</w:t>
        </w:r>
      </w:fldSimple>
      <w:bookmarkEnd w:id="39"/>
      <w:r w:rsidRPr="00D83DC2">
        <w:t xml:space="preserve">. Результат оценки производительности на этапе C\RTL </w:t>
      </w:r>
      <w:proofErr w:type="spellStart"/>
      <w:r w:rsidRPr="00D83DC2">
        <w:t>Cosimulation</w:t>
      </w:r>
      <w:bookmarkEnd w:id="40"/>
      <w:proofErr w:type="spellEnd"/>
    </w:p>
    <w:p w14:paraId="4CF813CE" w14:textId="77777777" w:rsidR="00C2235B" w:rsidRDefault="00C2235B" w:rsidP="00C2235B">
      <w:pPr>
        <w:pStyle w:val="ae"/>
      </w:pPr>
      <w:r>
        <w:t xml:space="preserve">Префиксы </w:t>
      </w:r>
      <w:proofErr w:type="spellStart"/>
      <w:r w:rsidRPr="00577E41">
        <w:t>Avg</w:t>
      </w:r>
      <w:proofErr w:type="spellEnd"/>
      <w:r w:rsidRPr="00577E41">
        <w:t xml:space="preserve">, Max </w:t>
      </w:r>
      <w:r>
        <w:t xml:space="preserve">и </w:t>
      </w:r>
      <w:proofErr w:type="spellStart"/>
      <w:r w:rsidRPr="00577E41">
        <w:t>Min</w:t>
      </w:r>
      <w:proofErr w:type="spellEnd"/>
      <w:r w:rsidRPr="00577E41">
        <w:t xml:space="preserve"> </w:t>
      </w:r>
      <w:r>
        <w:t>обозначают среднее, максимальное и минимальное значение характеристики соответственно.</w:t>
      </w:r>
    </w:p>
    <w:p w14:paraId="641C9DCD" w14:textId="77777777" w:rsidR="00C2235B" w:rsidRDefault="00C2235B" w:rsidP="00C2235B">
      <w:pPr>
        <w:pStyle w:val="ae"/>
      </w:pPr>
      <w:r>
        <w:t>Столбцы</w:t>
      </w:r>
      <w:r w:rsidRPr="00577E41">
        <w:t xml:space="preserve"> </w:t>
      </w:r>
      <w:r>
        <w:rPr>
          <w:lang w:val="en-US"/>
        </w:rPr>
        <w:t>Avg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, </w:t>
      </w:r>
      <w:r>
        <w:rPr>
          <w:lang w:val="en-US"/>
        </w:rPr>
        <w:t>Max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 </w:t>
      </w:r>
      <w:r>
        <w:t>и</w:t>
      </w:r>
      <w:r w:rsidRPr="00577E41">
        <w:t xml:space="preserve"> </w:t>
      </w:r>
      <w:r>
        <w:rPr>
          <w:lang w:val="en-US"/>
        </w:rPr>
        <w:t>Min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 </w:t>
      </w:r>
      <w:r>
        <w:t>содержат одинаковые результаты, потому что для ожидания завершения выполнения функции всегда нужно ждать ровно 2 такта.</w:t>
      </w:r>
    </w:p>
    <w:p w14:paraId="38DEA4C1" w14:textId="77777777" w:rsidR="00C2235B" w:rsidRPr="00C2235B" w:rsidRDefault="00C2235B" w:rsidP="00C2235B">
      <w:pPr>
        <w:pStyle w:val="3"/>
      </w:pPr>
      <w:bookmarkStart w:id="41" w:name="_Toc212491598"/>
      <w:r>
        <w:t>Временная диаграмма</w:t>
      </w:r>
      <w:bookmarkEnd w:id="41"/>
    </w:p>
    <w:p w14:paraId="05E0A145" w14:textId="47E39D0D" w:rsidR="005C7FAE" w:rsidRDefault="005C7FAE" w:rsidP="00C2235B">
      <w:pPr>
        <w:pStyle w:val="ae"/>
        <w:spacing w:after="120"/>
      </w:pPr>
      <w:r>
        <w:t xml:space="preserve">После первого запуска </w:t>
      </w:r>
      <w:r>
        <w:rPr>
          <w:lang w:val="en-US"/>
        </w:rPr>
        <w:t>Wave</w:t>
      </w:r>
      <w:r w:rsidRPr="005C7FAE">
        <w:t xml:space="preserve"> </w:t>
      </w:r>
      <w:r>
        <w:rPr>
          <w:lang w:val="en-US"/>
        </w:rPr>
        <w:t>Viewer</w:t>
      </w:r>
      <w:r>
        <w:t xml:space="preserve"> потребовалось изменить режим отображения для нескольких шин с </w:t>
      </w:r>
      <w:r>
        <w:rPr>
          <w:lang w:val="en-US"/>
        </w:rPr>
        <w:t>hexadecimal</w:t>
      </w:r>
      <w:r w:rsidRPr="005C7FAE">
        <w:t xml:space="preserve"> </w:t>
      </w:r>
      <w:r>
        <w:t xml:space="preserve">на </w:t>
      </w:r>
      <w:r>
        <w:rPr>
          <w:lang w:val="en-US"/>
        </w:rPr>
        <w:t>unsigned</w:t>
      </w:r>
      <w:r w:rsidRPr="005C7FAE">
        <w:t xml:space="preserve"> </w:t>
      </w:r>
      <w:r>
        <w:rPr>
          <w:lang w:val="en-US"/>
        </w:rPr>
        <w:t>decimal</w:t>
      </w:r>
      <w:r>
        <w:t xml:space="preserve"> (</w:t>
      </w:r>
      <w:r>
        <w:fldChar w:fldCharType="begin"/>
      </w:r>
      <w:r>
        <w:instrText xml:space="preserve"> REF _Ref212284339 \h </w:instrText>
      </w:r>
      <w:r>
        <w:fldChar w:fldCharType="separate"/>
      </w:r>
      <w:r w:rsidR="00A75D11">
        <w:t xml:space="preserve">Рисунок </w:t>
      </w:r>
      <w:r w:rsidR="00A75D11">
        <w:rPr>
          <w:noProof/>
        </w:rPr>
        <w:t>14</w:t>
      </w:r>
      <w:r>
        <w:fldChar w:fldCharType="end"/>
      </w:r>
      <w:r>
        <w:t>).</w:t>
      </w:r>
    </w:p>
    <w:p w14:paraId="50306040" w14:textId="77777777" w:rsidR="005C7FAE" w:rsidRDefault="005C7FAE" w:rsidP="005C7FAE">
      <w:pPr>
        <w:pStyle w:val="ae"/>
        <w:keepNext/>
        <w:spacing w:after="120"/>
        <w:jc w:val="center"/>
      </w:pPr>
      <w:r w:rsidRPr="00000B40">
        <w:rPr>
          <w:noProof/>
          <w:lang w:val="en-US"/>
        </w:rPr>
        <w:lastRenderedPageBreak/>
        <w:drawing>
          <wp:inline distT="0" distB="0" distL="0" distR="0" wp14:anchorId="157E8066" wp14:editId="311076FD">
            <wp:extent cx="3519278" cy="4352544"/>
            <wp:effectExtent l="0" t="0" r="508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22306" cy="435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A3F55" w14:textId="4F2E66D1" w:rsidR="005C7FAE" w:rsidRPr="005C7FAE" w:rsidRDefault="005C7FAE" w:rsidP="005C7FAE">
      <w:pPr>
        <w:pStyle w:val="af4"/>
        <w:jc w:val="center"/>
      </w:pPr>
      <w:bookmarkStart w:id="42" w:name="_Ref212284339"/>
      <w:bookmarkStart w:id="43" w:name="_Toc212491625"/>
      <w:r>
        <w:t xml:space="preserve">Рисунок </w:t>
      </w:r>
      <w:fldSimple w:instr=" SEQ Рисунок \* ARABIC ">
        <w:r w:rsidR="00A75D11">
          <w:rPr>
            <w:noProof/>
          </w:rPr>
          <w:t>14</w:t>
        </w:r>
      </w:fldSimple>
      <w:bookmarkEnd w:id="42"/>
      <w:r>
        <w:t>. Изменение режима отображения на некоторых шин</w:t>
      </w:r>
      <w:bookmarkEnd w:id="43"/>
    </w:p>
    <w:p w14:paraId="1B78203E" w14:textId="77777777" w:rsidR="00A75D11" w:rsidRDefault="00A75D11" w:rsidP="00C2235B">
      <w:pPr>
        <w:pStyle w:val="ae"/>
        <w:spacing w:after="120"/>
      </w:pPr>
    </w:p>
    <w:p w14:paraId="56A0D851" w14:textId="77777777" w:rsidR="00A75D11" w:rsidRDefault="00A75D11" w:rsidP="00C2235B">
      <w:pPr>
        <w:pStyle w:val="ae"/>
        <w:spacing w:after="120"/>
      </w:pPr>
    </w:p>
    <w:p w14:paraId="177FC097" w14:textId="77777777" w:rsidR="00A75D11" w:rsidRDefault="00A75D11" w:rsidP="00C2235B">
      <w:pPr>
        <w:pStyle w:val="ae"/>
        <w:spacing w:after="120"/>
      </w:pPr>
    </w:p>
    <w:p w14:paraId="39FECC58" w14:textId="77777777" w:rsidR="00A75D11" w:rsidRDefault="00A75D11" w:rsidP="00C2235B">
      <w:pPr>
        <w:pStyle w:val="ae"/>
        <w:spacing w:after="120"/>
      </w:pPr>
    </w:p>
    <w:p w14:paraId="29AA12FF" w14:textId="77777777" w:rsidR="00A75D11" w:rsidRDefault="00A75D11" w:rsidP="00C2235B">
      <w:pPr>
        <w:pStyle w:val="ae"/>
        <w:spacing w:after="120"/>
      </w:pPr>
    </w:p>
    <w:p w14:paraId="406BBF35" w14:textId="77777777" w:rsidR="00A75D11" w:rsidRDefault="00A75D11" w:rsidP="00C2235B">
      <w:pPr>
        <w:pStyle w:val="ae"/>
        <w:spacing w:after="120"/>
      </w:pPr>
    </w:p>
    <w:p w14:paraId="26AA3F6E" w14:textId="77777777" w:rsidR="00A75D11" w:rsidRDefault="00A75D11" w:rsidP="00C2235B">
      <w:pPr>
        <w:pStyle w:val="ae"/>
        <w:spacing w:after="120"/>
      </w:pPr>
    </w:p>
    <w:p w14:paraId="5B4CBCE8" w14:textId="77777777" w:rsidR="00A75D11" w:rsidRDefault="00A75D11" w:rsidP="00C2235B">
      <w:pPr>
        <w:pStyle w:val="ae"/>
        <w:spacing w:after="120"/>
      </w:pPr>
    </w:p>
    <w:p w14:paraId="272275D5" w14:textId="77777777" w:rsidR="00A75D11" w:rsidRDefault="00A75D11" w:rsidP="00C2235B">
      <w:pPr>
        <w:pStyle w:val="ae"/>
        <w:spacing w:after="120"/>
      </w:pPr>
    </w:p>
    <w:p w14:paraId="11A18B13" w14:textId="77777777" w:rsidR="00A75D11" w:rsidRDefault="00A75D11" w:rsidP="00C2235B">
      <w:pPr>
        <w:pStyle w:val="ae"/>
        <w:spacing w:after="120"/>
      </w:pPr>
    </w:p>
    <w:p w14:paraId="1176BD76" w14:textId="77777777" w:rsidR="00A75D11" w:rsidRDefault="00A75D11" w:rsidP="00C2235B">
      <w:pPr>
        <w:pStyle w:val="ae"/>
        <w:spacing w:after="120"/>
      </w:pPr>
    </w:p>
    <w:p w14:paraId="50634D70" w14:textId="7D611BDC" w:rsidR="00C2235B" w:rsidRPr="004A583A" w:rsidRDefault="00C2235B" w:rsidP="00C2235B">
      <w:pPr>
        <w:pStyle w:val="ae"/>
        <w:spacing w:after="120"/>
      </w:pPr>
      <w:r>
        <w:lastRenderedPageBreak/>
        <w:t>Временная диаграмма представлена на</w:t>
      </w:r>
      <w:r w:rsidR="005C7FAE">
        <w:t xml:space="preserve"> </w:t>
      </w:r>
      <w:r w:rsidR="005C7FAE">
        <w:fldChar w:fldCharType="begin"/>
      </w:r>
      <w:r w:rsidR="005C7FAE">
        <w:instrText xml:space="preserve"> REF _Ref212284385 \h </w:instrText>
      </w:r>
      <w:r w:rsidR="005C7FAE">
        <w:fldChar w:fldCharType="separate"/>
      </w:r>
      <w:r w:rsidR="00A75D11">
        <w:t xml:space="preserve">Рисунок </w:t>
      </w:r>
      <w:r w:rsidR="00A75D11">
        <w:rPr>
          <w:noProof/>
        </w:rPr>
        <w:t>15</w:t>
      </w:r>
      <w:r w:rsidR="005C7FAE">
        <w:fldChar w:fldCharType="end"/>
      </w:r>
      <w:r>
        <w:t>.</w:t>
      </w:r>
    </w:p>
    <w:p w14:paraId="44B35B72" w14:textId="77777777" w:rsidR="005C7FAE" w:rsidRDefault="005C7FAE" w:rsidP="005C7FAE">
      <w:pPr>
        <w:pStyle w:val="ac"/>
        <w:keepNext/>
        <w:jc w:val="center"/>
      </w:pPr>
      <w:r w:rsidRPr="007864FE">
        <w:rPr>
          <w:noProof/>
          <w:lang w:val="en-US"/>
        </w:rPr>
        <w:drawing>
          <wp:inline distT="0" distB="0" distL="0" distR="0" wp14:anchorId="0A424EE6" wp14:editId="4EC9B46D">
            <wp:extent cx="5940425" cy="3879215"/>
            <wp:effectExtent l="0" t="0" r="3175" b="698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7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84B80" w14:textId="060273E5" w:rsidR="00C2235B" w:rsidRPr="005C7FAE" w:rsidRDefault="005C7FAE" w:rsidP="005C7FAE">
      <w:pPr>
        <w:pStyle w:val="af4"/>
        <w:jc w:val="center"/>
        <w:rPr>
          <w:szCs w:val="28"/>
        </w:rPr>
      </w:pPr>
      <w:bookmarkStart w:id="44" w:name="_Ref212284385"/>
      <w:bookmarkStart w:id="45" w:name="_Toc212491626"/>
      <w:r>
        <w:t xml:space="preserve">Рисунок </w:t>
      </w:r>
      <w:fldSimple w:instr=" SEQ Рисунок \* ARABIC ">
        <w:r w:rsidR="00A75D11">
          <w:rPr>
            <w:noProof/>
          </w:rPr>
          <w:t>15</w:t>
        </w:r>
      </w:fldSimple>
      <w:bookmarkEnd w:id="44"/>
      <w:r w:rsidRPr="0032240E">
        <w:t xml:space="preserve">. Временная диаграмма Wave </w:t>
      </w:r>
      <w:proofErr w:type="spellStart"/>
      <w:r w:rsidRPr="0032240E">
        <w:t>Viewer</w:t>
      </w:r>
      <w:bookmarkEnd w:id="45"/>
      <w:proofErr w:type="spellEnd"/>
    </w:p>
    <w:p w14:paraId="00356C48" w14:textId="77777777" w:rsidR="00C2235B" w:rsidRPr="0040676F" w:rsidRDefault="00C2235B" w:rsidP="00C2235B">
      <w:pPr>
        <w:pStyle w:val="ae"/>
      </w:pPr>
      <w:r w:rsidRPr="0040676F">
        <w:t>Анализируя диаграмму, можно заметить, что на ней приведено три цикла запуска аппаратной реализации (что соответствует количеству тестов).</w:t>
      </w:r>
    </w:p>
    <w:p w14:paraId="5B1B08EE" w14:textId="5C5A3D0C" w:rsidR="005C7FAE" w:rsidRDefault="005C7FAE" w:rsidP="005C7FAE">
      <w:pPr>
        <w:pStyle w:val="ae"/>
        <w:keepNext/>
        <w:jc w:val="left"/>
      </w:pPr>
      <w:r>
        <w:t xml:space="preserve">Визуальный анализ диаграммы представлен на </w:t>
      </w:r>
      <w:r>
        <w:fldChar w:fldCharType="begin"/>
      </w:r>
      <w:r>
        <w:instrText xml:space="preserve"> REF _Ref212284612 \h </w:instrText>
      </w:r>
      <w:r>
        <w:fldChar w:fldCharType="separate"/>
      </w:r>
      <w:r w:rsidR="00A75D11">
        <w:t xml:space="preserve">Рисунок </w:t>
      </w:r>
      <w:r w:rsidR="00A75D11">
        <w:rPr>
          <w:noProof/>
        </w:rPr>
        <w:t>16</w:t>
      </w:r>
      <w:r>
        <w:fldChar w:fldCharType="end"/>
      </w:r>
      <w:r>
        <w:t xml:space="preserve">. </w:t>
      </w:r>
      <w:r w:rsidR="00C2235B" w:rsidRPr="0040676F">
        <w:t xml:space="preserve">Корректные выходные значения отображаются на шине </w:t>
      </w:r>
      <w:r w:rsidR="00C2235B" w:rsidRPr="0040676F">
        <w:rPr>
          <w:lang w:val="en-US"/>
        </w:rPr>
        <w:t>ap</w:t>
      </w:r>
      <w:r w:rsidR="00C2235B" w:rsidRPr="0040676F">
        <w:t>_</w:t>
      </w:r>
      <w:r w:rsidR="00C2235B" w:rsidRPr="0040676F">
        <w:rPr>
          <w:lang w:val="en-US"/>
        </w:rPr>
        <w:t>return</w:t>
      </w:r>
      <w:r w:rsidR="00C2235B" w:rsidRPr="0040676F">
        <w:t xml:space="preserve"> на следующий такт после подачи входных данных</w:t>
      </w:r>
      <w:r>
        <w:t xml:space="preserve">, они отмечены красными прямоугольниками. </w:t>
      </w:r>
      <w:r w:rsidR="00C2235B" w:rsidRPr="0040676F">
        <w:t xml:space="preserve">Промежуток времени, определяемый как </w:t>
      </w:r>
      <w:r w:rsidR="00C2235B" w:rsidRPr="0040676F">
        <w:rPr>
          <w:lang w:val="en-US"/>
        </w:rPr>
        <w:t>Latency</w:t>
      </w:r>
      <w:r w:rsidR="00C2235B" w:rsidRPr="0040676F">
        <w:t>,</w:t>
      </w:r>
      <w:r>
        <w:t xml:space="preserve"> отмечен фиолетовыми стрелками. </w:t>
      </w:r>
      <w:r w:rsidR="00C2235B" w:rsidRPr="0040676F">
        <w:t xml:space="preserve"> Промежуток времени, определяемый как </w:t>
      </w:r>
      <w:r w:rsidR="00C2235B" w:rsidRPr="0040676F">
        <w:rPr>
          <w:lang w:val="en-US"/>
        </w:rPr>
        <w:t>Iteration</w:t>
      </w:r>
      <w:r w:rsidR="00C2235B" w:rsidRPr="0040676F">
        <w:t xml:space="preserve"> </w:t>
      </w:r>
      <w:r w:rsidR="00C2235B" w:rsidRPr="0040676F">
        <w:rPr>
          <w:lang w:val="en-US"/>
        </w:rPr>
        <w:t>Interval</w:t>
      </w:r>
      <w:r w:rsidR="00C2235B" w:rsidRPr="0040676F">
        <w:t xml:space="preserve"> (</w:t>
      </w:r>
      <w:r w:rsidR="00C2235B" w:rsidRPr="0040676F">
        <w:rPr>
          <w:lang w:val="en-US"/>
        </w:rPr>
        <w:t>II</w:t>
      </w:r>
      <w:r w:rsidR="00C2235B" w:rsidRPr="0040676F">
        <w:t xml:space="preserve">), </w:t>
      </w:r>
      <w:r>
        <w:t>отмечен оранжевыми стрелками.</w:t>
      </w:r>
      <w:r w:rsidRPr="004F4E1C">
        <w:rPr>
          <w:noProof/>
        </w:rPr>
        <w:lastRenderedPageBreak/>
        <w:drawing>
          <wp:inline distT="0" distB="0" distL="0" distR="0" wp14:anchorId="1CDF2665" wp14:editId="3016E671">
            <wp:extent cx="6029325" cy="3089746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64192" cy="3107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5C282" w14:textId="134F1922" w:rsidR="00C2235B" w:rsidRDefault="005C7FAE" w:rsidP="005C7FAE">
      <w:pPr>
        <w:pStyle w:val="af4"/>
        <w:jc w:val="center"/>
      </w:pPr>
      <w:bookmarkStart w:id="46" w:name="_Ref212284612"/>
      <w:bookmarkStart w:id="47" w:name="_Toc212491627"/>
      <w:r>
        <w:t xml:space="preserve">Рисунок </w:t>
      </w:r>
      <w:fldSimple w:instr=" SEQ Рисунок \* ARABIC ">
        <w:r w:rsidR="00A75D11">
          <w:rPr>
            <w:noProof/>
          </w:rPr>
          <w:t>16</w:t>
        </w:r>
      </w:fldSimple>
      <w:bookmarkEnd w:id="46"/>
      <w:r>
        <w:t>. Визуальный анализ временной диаграммы</w:t>
      </w:r>
      <w:bookmarkEnd w:id="47"/>
    </w:p>
    <w:p w14:paraId="5C83E8D8" w14:textId="77777777" w:rsidR="00A75D11" w:rsidRPr="00A75D11" w:rsidRDefault="00A75D11" w:rsidP="00A75D11"/>
    <w:p w14:paraId="5B813BC8" w14:textId="77777777" w:rsidR="00C2235B" w:rsidRPr="004D76AD" w:rsidRDefault="00C2235B" w:rsidP="00C2235B">
      <w:pPr>
        <w:pStyle w:val="1"/>
        <w:spacing w:before="120"/>
        <w:ind w:left="431" w:hanging="431"/>
      </w:pPr>
      <w:bookmarkStart w:id="48" w:name="_Toc212491599"/>
      <w:r>
        <w:t xml:space="preserve">ВТОРОЕ РЕШЕНИЕ – </w:t>
      </w:r>
      <w:r>
        <w:rPr>
          <w:lang w:val="en-US"/>
        </w:rPr>
        <w:t>SOLUTION</w:t>
      </w:r>
      <w:r w:rsidRPr="00C2235B">
        <w:t xml:space="preserve"> 2</w:t>
      </w:r>
      <w:bookmarkEnd w:id="48"/>
    </w:p>
    <w:p w14:paraId="07DF5A86" w14:textId="77777777" w:rsidR="00C2235B" w:rsidRDefault="00C2235B" w:rsidP="00C2235B">
      <w:pPr>
        <w:pStyle w:val="2"/>
      </w:pPr>
      <w:bookmarkStart w:id="49" w:name="_Toc212491600"/>
      <w:r>
        <w:t>Исходные настройки</w:t>
      </w:r>
      <w:bookmarkEnd w:id="49"/>
    </w:p>
    <w:p w14:paraId="1EA08B9E" w14:textId="77777777" w:rsidR="00C2235B" w:rsidRPr="00995732" w:rsidRDefault="00C2235B" w:rsidP="00C2235B">
      <w:pPr>
        <w:pStyle w:val="ae"/>
        <w:ind w:firstLine="0"/>
      </w:pPr>
      <w:r>
        <w:t>При создании первого решения задаются следующие настройки</w:t>
      </w:r>
      <w:r w:rsidRPr="00995732">
        <w:t>:</w:t>
      </w:r>
    </w:p>
    <w:p w14:paraId="1018E413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period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>
        <w:rPr>
          <w:b/>
          <w:bCs/>
          <w:szCs w:val="28"/>
          <w:lang w:val="en-US"/>
        </w:rPr>
        <w:t>10</w:t>
      </w:r>
      <w:r w:rsidRPr="00995732">
        <w:rPr>
          <w:b/>
          <w:bCs/>
          <w:szCs w:val="28"/>
        </w:rPr>
        <w:t xml:space="preserve">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25F25ECE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b/>
          <w:bCs/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Uncertainty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1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5E2BDDA0" w14:textId="77777777" w:rsidR="00C2235B" w:rsidRPr="004D76AD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Part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>xa7a12tcsg325-1Q</w:t>
      </w:r>
    </w:p>
    <w:p w14:paraId="53E22654" w14:textId="77777777" w:rsidR="00C2235B" w:rsidRDefault="00C2235B" w:rsidP="00C2235B">
      <w:pPr>
        <w:pStyle w:val="2"/>
        <w:rPr>
          <w:lang w:val="en-US"/>
        </w:rPr>
      </w:pPr>
      <w:bookmarkStart w:id="50" w:name="_Toc212491601"/>
      <w:r>
        <w:t>Синтез</w:t>
      </w:r>
      <w:bookmarkEnd w:id="50"/>
    </w:p>
    <w:p w14:paraId="25E5513D" w14:textId="77777777" w:rsidR="00C2235B" w:rsidRPr="009B3D55" w:rsidRDefault="00C2235B" w:rsidP="00C2235B">
      <w:pPr>
        <w:pStyle w:val="3"/>
      </w:pPr>
      <w:bookmarkStart w:id="51" w:name="_Toc212491602"/>
      <w:r>
        <w:t>Оценка временных параметров</w:t>
      </w:r>
      <w:bookmarkEnd w:id="51"/>
    </w:p>
    <w:p w14:paraId="696A5A23" w14:textId="010687BD" w:rsidR="00C2235B" w:rsidRPr="00F511BC" w:rsidRDefault="00C2235B" w:rsidP="00C2235B">
      <w:pPr>
        <w:pStyle w:val="ae"/>
        <w:spacing w:after="120"/>
      </w:pPr>
      <w:r>
        <w:t xml:space="preserve">Результаты оценки временных параметров представлены на </w:t>
      </w:r>
      <w:r w:rsidR="001D0FAF">
        <w:fldChar w:fldCharType="begin"/>
      </w:r>
      <w:r w:rsidR="001D0FAF">
        <w:instrText xml:space="preserve"> REF _Ref212293541 \h </w:instrText>
      </w:r>
      <w:r w:rsidR="001D0FAF">
        <w:fldChar w:fldCharType="separate"/>
      </w:r>
      <w:r w:rsidR="00A75D11">
        <w:t xml:space="preserve">Рисунок </w:t>
      </w:r>
      <w:r w:rsidR="00A75D11">
        <w:rPr>
          <w:noProof/>
        </w:rPr>
        <w:t>17</w:t>
      </w:r>
      <w:r w:rsidR="001D0FAF">
        <w:fldChar w:fldCharType="end"/>
      </w:r>
      <w:r>
        <w:t xml:space="preserve">. </w:t>
      </w:r>
    </w:p>
    <w:p w14:paraId="5A55960A" w14:textId="77777777" w:rsidR="001D0FAF" w:rsidRDefault="00C2235B" w:rsidP="001D0FAF">
      <w:pPr>
        <w:pStyle w:val="ae"/>
        <w:keepNext/>
        <w:jc w:val="center"/>
      </w:pPr>
      <w:r w:rsidRPr="004D76AD">
        <w:rPr>
          <w:noProof/>
        </w:rPr>
        <w:drawing>
          <wp:inline distT="0" distB="0" distL="0" distR="0" wp14:anchorId="67017F07" wp14:editId="3F730F60">
            <wp:extent cx="2734057" cy="1524213"/>
            <wp:effectExtent l="0" t="0" r="9525" b="0"/>
            <wp:docPr id="1544418431" name="Рисунок 1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4418431" name="Рисунок 1" descr="Изображение выглядит как текст, снимок экрана, Шрифт, число&#10;&#10;Автоматически созданное описание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34057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0EDC5" w14:textId="172CC827" w:rsidR="00C2235B" w:rsidRPr="00A75D11" w:rsidRDefault="001D0FAF" w:rsidP="001D0FAF">
      <w:pPr>
        <w:pStyle w:val="af4"/>
        <w:jc w:val="center"/>
      </w:pPr>
      <w:bookmarkStart w:id="52" w:name="_Ref212293541"/>
      <w:bookmarkStart w:id="53" w:name="_Toc212491628"/>
      <w:r>
        <w:t xml:space="preserve">Рисунок </w:t>
      </w:r>
      <w:r w:rsidR="00640B30">
        <w:fldChar w:fldCharType="begin"/>
      </w:r>
      <w:r w:rsidR="00640B30">
        <w:instrText xml:space="preserve"> SEQ Рисунок \* ARABIC </w:instrText>
      </w:r>
      <w:r w:rsidR="00640B30">
        <w:fldChar w:fldCharType="separate"/>
      </w:r>
      <w:r w:rsidR="00A75D11">
        <w:rPr>
          <w:noProof/>
        </w:rPr>
        <w:t>17</w:t>
      </w:r>
      <w:r w:rsidR="00640B30">
        <w:rPr>
          <w:noProof/>
        </w:rPr>
        <w:fldChar w:fldCharType="end"/>
      </w:r>
      <w:bookmarkEnd w:id="52"/>
      <w:r w:rsidRPr="00A75D11">
        <w:t>. Результат оценки временных параметров</w:t>
      </w:r>
      <w:bookmarkEnd w:id="53"/>
    </w:p>
    <w:p w14:paraId="53C6D4FA" w14:textId="77777777" w:rsidR="00C2235B" w:rsidRPr="00F71EAF" w:rsidRDefault="00C2235B" w:rsidP="00C2235B">
      <w:pPr>
        <w:pStyle w:val="ae"/>
      </w:pPr>
      <w:r w:rsidRPr="004D76AD">
        <w:t>Ожидаемый период тактового сигнала (</w:t>
      </w:r>
      <w:r w:rsidRPr="004D76AD">
        <w:rPr>
          <w:lang w:val="en-US"/>
        </w:rPr>
        <w:t>Target</w:t>
      </w:r>
      <w:r w:rsidRPr="004D76AD">
        <w:t xml:space="preserve">) – 10 </w:t>
      </w:r>
      <w:proofErr w:type="spellStart"/>
      <w:r w:rsidRPr="004D76AD">
        <w:t>нс</w:t>
      </w:r>
      <w:proofErr w:type="spellEnd"/>
      <w:r w:rsidRPr="004D76AD">
        <w:t>, достигнутый при синтезе период тактового сигнала (</w:t>
      </w:r>
      <w:r w:rsidRPr="004D76AD">
        <w:rPr>
          <w:lang w:val="en-US"/>
        </w:rPr>
        <w:t>Estimated</w:t>
      </w:r>
      <w:r w:rsidRPr="004D76AD">
        <w:t>) – 6.241 </w:t>
      </w:r>
      <w:proofErr w:type="spellStart"/>
      <w:r w:rsidRPr="004D76AD">
        <w:t>нс</w:t>
      </w:r>
      <w:proofErr w:type="spellEnd"/>
      <w:r w:rsidRPr="004D76AD">
        <w:t>.</w:t>
      </w:r>
    </w:p>
    <w:p w14:paraId="0DE55FAD" w14:textId="77777777" w:rsidR="00C2235B" w:rsidRDefault="00C2235B" w:rsidP="00C2235B">
      <w:pPr>
        <w:pStyle w:val="3"/>
        <w:spacing w:before="120"/>
      </w:pPr>
      <w:bookmarkStart w:id="54" w:name="_Toc212491603"/>
      <w:r>
        <w:lastRenderedPageBreak/>
        <w:t>Оценка производительности</w:t>
      </w:r>
      <w:r w:rsidRPr="00F511BC">
        <w:t xml:space="preserve"> </w:t>
      </w:r>
      <w:r>
        <w:t>и аппаратных затрат</w:t>
      </w:r>
      <w:bookmarkEnd w:id="54"/>
    </w:p>
    <w:p w14:paraId="3394360E" w14:textId="2C17F8A1" w:rsidR="00C2235B" w:rsidRDefault="00C2235B" w:rsidP="00C2235B">
      <w:pPr>
        <w:pStyle w:val="ae"/>
      </w:pPr>
      <w:r>
        <w:t>Результаты оценки производительности и аппаратных затрат представлены на</w:t>
      </w:r>
      <w:r w:rsidR="001D0FAF" w:rsidRPr="001D0FAF">
        <w:t xml:space="preserve"> </w:t>
      </w:r>
      <w:r w:rsidR="001D0FAF">
        <w:rPr>
          <w:lang w:val="en-US"/>
        </w:rPr>
        <w:fldChar w:fldCharType="begin"/>
      </w:r>
      <w:r w:rsidR="001D0FAF" w:rsidRPr="001D0FAF">
        <w:instrText xml:space="preserve"> </w:instrText>
      </w:r>
      <w:r w:rsidR="001D0FAF">
        <w:rPr>
          <w:lang w:val="en-US"/>
        </w:rPr>
        <w:instrText>REF</w:instrText>
      </w:r>
      <w:r w:rsidR="001D0FAF" w:rsidRPr="001D0FAF">
        <w:instrText xml:space="preserve"> _</w:instrText>
      </w:r>
      <w:r w:rsidR="001D0FAF">
        <w:rPr>
          <w:lang w:val="en-US"/>
        </w:rPr>
        <w:instrText>Ref</w:instrText>
      </w:r>
      <w:r w:rsidR="001D0FAF" w:rsidRPr="001D0FAF">
        <w:instrText>212293530 \</w:instrText>
      </w:r>
      <w:r w:rsidR="001D0FAF">
        <w:rPr>
          <w:lang w:val="en-US"/>
        </w:rPr>
        <w:instrText>h</w:instrText>
      </w:r>
      <w:r w:rsidR="001D0FAF" w:rsidRPr="001D0FAF">
        <w:instrText xml:space="preserve"> </w:instrText>
      </w:r>
      <w:r w:rsidR="001D0FAF">
        <w:rPr>
          <w:lang w:val="en-US"/>
        </w:rPr>
      </w:r>
      <w:r w:rsidR="001D0FAF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18</w:t>
      </w:r>
      <w:r w:rsidR="001D0FAF">
        <w:rPr>
          <w:lang w:val="en-US"/>
        </w:rPr>
        <w:fldChar w:fldCharType="end"/>
      </w:r>
      <w:r>
        <w:t xml:space="preserve">. </w:t>
      </w:r>
    </w:p>
    <w:p w14:paraId="5C9AA54E" w14:textId="77777777" w:rsidR="001D0FAF" w:rsidRDefault="00C2235B" w:rsidP="001D0FAF">
      <w:pPr>
        <w:pStyle w:val="ae"/>
        <w:keepNext/>
        <w:ind w:firstLine="0"/>
      </w:pPr>
      <w:r w:rsidRPr="004D76AD">
        <w:rPr>
          <w:noProof/>
        </w:rPr>
        <w:drawing>
          <wp:inline distT="0" distB="0" distL="0" distR="0" wp14:anchorId="3C21BBEE" wp14:editId="75335C12">
            <wp:extent cx="5940425" cy="744220"/>
            <wp:effectExtent l="0" t="0" r="3175" b="0"/>
            <wp:docPr id="308094653" name="Рисунок 1" descr="Изображение выглядит как снимок экрана, текст, Мультимедийное программное обеспечение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094653" name="Рисунок 1" descr="Изображение выглядит как снимок экрана, текст, Мультимедийное программное обеспечение&#10;&#10;Автоматически созданное описание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A987E" w14:textId="49B5BA1F" w:rsidR="00C2235B" w:rsidRDefault="001D0FAF" w:rsidP="001D0FAF">
      <w:pPr>
        <w:pStyle w:val="af4"/>
        <w:jc w:val="center"/>
      </w:pPr>
      <w:bookmarkStart w:id="55" w:name="_Ref212293530"/>
      <w:bookmarkStart w:id="56" w:name="_Toc212491629"/>
      <w:r>
        <w:t xml:space="preserve">Рисунок </w:t>
      </w:r>
      <w:r w:rsidR="00640B30">
        <w:fldChar w:fldCharType="begin"/>
      </w:r>
      <w:r w:rsidR="00640B30">
        <w:instrText xml:space="preserve"> SEQ Рисунок \* ARABIC </w:instrText>
      </w:r>
      <w:r w:rsidR="00640B30">
        <w:fldChar w:fldCharType="separate"/>
      </w:r>
      <w:r w:rsidR="00A75D11">
        <w:rPr>
          <w:noProof/>
        </w:rPr>
        <w:t>18</w:t>
      </w:r>
      <w:r w:rsidR="00640B30">
        <w:rPr>
          <w:noProof/>
        </w:rPr>
        <w:fldChar w:fldCharType="end"/>
      </w:r>
      <w:bookmarkEnd w:id="55"/>
      <w:r w:rsidRPr="00614EE3">
        <w:t>. Результат оценки производительности и аппаратных затрат</w:t>
      </w:r>
      <w:bookmarkEnd w:id="56"/>
    </w:p>
    <w:p w14:paraId="4D9A16EA" w14:textId="77777777" w:rsidR="00C2235B" w:rsidRDefault="00C2235B" w:rsidP="00C2235B">
      <w:pPr>
        <w:pStyle w:val="ae"/>
      </w:pPr>
      <w:r>
        <w:t>Анализируя результаты оценки производительности, можно заметить, что для реализации функции не было использованного ни одного триггера</w:t>
      </w:r>
      <w:r w:rsidRPr="004D76AD">
        <w:t xml:space="preserve">, </w:t>
      </w:r>
      <w:r>
        <w:t xml:space="preserve">а только лишь блоки </w:t>
      </w:r>
      <w:r>
        <w:rPr>
          <w:lang w:val="en-US"/>
        </w:rPr>
        <w:t>LUT</w:t>
      </w:r>
      <w:r w:rsidRPr="004D76AD">
        <w:t xml:space="preserve">. </w:t>
      </w:r>
      <w:r>
        <w:t xml:space="preserve">Это значит, что функция реализована в виде комбинационной схемы. По этой же причины </w:t>
      </w:r>
      <w:r>
        <w:rPr>
          <w:lang w:val="en-US"/>
        </w:rPr>
        <w:t>Latency</w:t>
      </w:r>
      <w:r w:rsidRPr="00DF27DC">
        <w:t xml:space="preserve"> </w:t>
      </w:r>
      <w:r>
        <w:t>оказалось равным 0 (так как вычисление функции производится за один такт).</w:t>
      </w:r>
    </w:p>
    <w:p w14:paraId="2B6DDCB6" w14:textId="77777777" w:rsidR="00C2235B" w:rsidRPr="000A7C92" w:rsidRDefault="00C2235B" w:rsidP="00C2235B">
      <w:pPr>
        <w:pStyle w:val="3"/>
        <w:spacing w:before="120"/>
      </w:pPr>
      <w:bookmarkStart w:id="57" w:name="_Toc212491604"/>
      <w:r>
        <w:t xml:space="preserve">Планировщик </w:t>
      </w:r>
      <w:r>
        <w:rPr>
          <w:lang w:val="en-US"/>
        </w:rPr>
        <w:t>Schedule</w:t>
      </w:r>
      <w:r w:rsidRPr="000A7C92">
        <w:t xml:space="preserve"> </w:t>
      </w:r>
      <w:r>
        <w:rPr>
          <w:lang w:val="en-US"/>
        </w:rPr>
        <w:t>Viewer</w:t>
      </w:r>
      <w:bookmarkEnd w:id="57"/>
    </w:p>
    <w:p w14:paraId="30B8F375" w14:textId="4D664D81" w:rsidR="00C2235B" w:rsidRDefault="00C2235B" w:rsidP="00C2235B">
      <w:pPr>
        <w:pStyle w:val="ae"/>
      </w:pPr>
      <w:r>
        <w:t>Результаты планирования выполнения функции приведены на</w:t>
      </w:r>
      <w:r w:rsidR="00B563DB" w:rsidRPr="00B563DB">
        <w:t xml:space="preserve"> </w:t>
      </w:r>
      <w:r w:rsidR="00B563DB">
        <w:rPr>
          <w:lang w:val="en-US"/>
        </w:rPr>
        <w:fldChar w:fldCharType="begin"/>
      </w:r>
      <w:r w:rsidR="00B563DB" w:rsidRPr="00B563DB">
        <w:instrText xml:space="preserve"> </w:instrText>
      </w:r>
      <w:r w:rsidR="00B563DB">
        <w:rPr>
          <w:lang w:val="en-US"/>
        </w:rPr>
        <w:instrText>REF</w:instrText>
      </w:r>
      <w:r w:rsidR="00B563DB" w:rsidRPr="00B563DB">
        <w:instrText xml:space="preserve"> _</w:instrText>
      </w:r>
      <w:r w:rsidR="00B563DB">
        <w:rPr>
          <w:lang w:val="en-US"/>
        </w:rPr>
        <w:instrText>Ref</w:instrText>
      </w:r>
      <w:r w:rsidR="00B563DB" w:rsidRPr="00B563DB">
        <w:instrText>212293579 \</w:instrText>
      </w:r>
      <w:r w:rsidR="00B563DB">
        <w:rPr>
          <w:lang w:val="en-US"/>
        </w:rPr>
        <w:instrText>h</w:instrText>
      </w:r>
      <w:r w:rsidR="00B563DB" w:rsidRPr="00B563DB">
        <w:instrText xml:space="preserve"> </w:instrText>
      </w:r>
      <w:r w:rsidR="00B563DB">
        <w:rPr>
          <w:lang w:val="en-US"/>
        </w:rPr>
      </w:r>
      <w:r w:rsidR="00B563DB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19</w:t>
      </w:r>
      <w:r w:rsidR="00B563DB">
        <w:rPr>
          <w:lang w:val="en-US"/>
        </w:rPr>
        <w:fldChar w:fldCharType="end"/>
      </w:r>
      <w:r>
        <w:t>.</w:t>
      </w:r>
    </w:p>
    <w:p w14:paraId="1C5039B9" w14:textId="77777777" w:rsidR="005C7FAE" w:rsidRDefault="005C7FAE" w:rsidP="005C7FAE">
      <w:pPr>
        <w:pStyle w:val="ac"/>
        <w:keepNext/>
        <w:jc w:val="center"/>
      </w:pPr>
      <w:r w:rsidRPr="005F5590">
        <w:rPr>
          <w:noProof/>
        </w:rPr>
        <w:drawing>
          <wp:inline distT="0" distB="0" distL="0" distR="0" wp14:anchorId="12E0E200" wp14:editId="71F46EF3">
            <wp:extent cx="4932644" cy="2505075"/>
            <wp:effectExtent l="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953260" cy="251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091F7" w14:textId="215F5FAF" w:rsidR="00C2235B" w:rsidRDefault="005C7FAE" w:rsidP="005C7FAE">
      <w:pPr>
        <w:pStyle w:val="af4"/>
        <w:jc w:val="center"/>
        <w:rPr>
          <w:szCs w:val="28"/>
        </w:rPr>
      </w:pPr>
      <w:bookmarkStart w:id="58" w:name="_Ref212293579"/>
      <w:bookmarkStart w:id="59" w:name="_Toc212491630"/>
      <w:r>
        <w:t xml:space="preserve">Рисунок </w:t>
      </w:r>
      <w:fldSimple w:instr=" SEQ Рисунок \* ARABIC ">
        <w:r w:rsidR="00A75D11">
          <w:rPr>
            <w:noProof/>
          </w:rPr>
          <w:t>19</w:t>
        </w:r>
      </w:fldSimple>
      <w:bookmarkEnd w:id="58"/>
      <w:r w:rsidRPr="00F66ECB">
        <w:t xml:space="preserve">. Вид планировщика для </w:t>
      </w:r>
      <w:proofErr w:type="spellStart"/>
      <w:r w:rsidRPr="00F66ECB">
        <w:t>solution</w:t>
      </w:r>
      <w:proofErr w:type="spellEnd"/>
      <w:r w:rsidRPr="00F66ECB">
        <w:t xml:space="preserve"> 2</w:t>
      </w:r>
      <w:bookmarkEnd w:id="59"/>
    </w:p>
    <w:p w14:paraId="7B966D14" w14:textId="77777777" w:rsidR="00C2235B" w:rsidRPr="00C2235B" w:rsidRDefault="00C2235B" w:rsidP="00C2235B">
      <w:pPr>
        <w:pStyle w:val="ae"/>
      </w:pPr>
      <w:r>
        <w:t>В меню планировщика также можно заметить, что вычисление функции производится за один такт. По этой причине в диаграмме представлен только один столбец 0.</w:t>
      </w:r>
    </w:p>
    <w:p w14:paraId="54E38B0E" w14:textId="41EEB273" w:rsidR="00C2235B" w:rsidRPr="00583C3E" w:rsidRDefault="00C2235B" w:rsidP="00C2235B">
      <w:pPr>
        <w:pStyle w:val="ae"/>
      </w:pPr>
      <w:r w:rsidRPr="00583C3E">
        <w:t xml:space="preserve">Сопоставление операции </w:t>
      </w:r>
      <w:proofErr w:type="gramStart"/>
      <w:r w:rsidRPr="00583C3E">
        <w:t>y(</w:t>
      </w:r>
      <w:proofErr w:type="gramEnd"/>
      <w:r w:rsidRPr="00583C3E">
        <w:t>-) с исходным кодом приведено на</w:t>
      </w:r>
      <w:r w:rsidR="005C7FAE">
        <w:t xml:space="preserve"> </w:t>
      </w:r>
      <w:r w:rsidR="005C7FAE">
        <w:fldChar w:fldCharType="begin"/>
      </w:r>
      <w:r w:rsidR="005C7FAE">
        <w:instrText xml:space="preserve"> REF _Ref212284775 \h </w:instrText>
      </w:r>
      <w:r w:rsidR="005C7FAE">
        <w:fldChar w:fldCharType="separate"/>
      </w:r>
      <w:r w:rsidR="00A75D11">
        <w:t xml:space="preserve">Рисунок </w:t>
      </w:r>
      <w:r w:rsidR="00A75D11">
        <w:rPr>
          <w:noProof/>
        </w:rPr>
        <w:t>20</w:t>
      </w:r>
      <w:r w:rsidR="005C7FAE">
        <w:fldChar w:fldCharType="end"/>
      </w:r>
      <w:r w:rsidRPr="00583C3E">
        <w:t>.</w:t>
      </w:r>
    </w:p>
    <w:p w14:paraId="536B65CF" w14:textId="77777777" w:rsidR="005C7FAE" w:rsidRDefault="005C7FAE" w:rsidP="005C7FAE">
      <w:pPr>
        <w:pStyle w:val="ae"/>
        <w:keepNext/>
        <w:ind w:firstLine="0"/>
        <w:jc w:val="center"/>
      </w:pPr>
      <w:r w:rsidRPr="005C7FAE">
        <w:rPr>
          <w:noProof/>
        </w:rPr>
        <w:lastRenderedPageBreak/>
        <w:drawing>
          <wp:inline distT="0" distB="0" distL="0" distR="0" wp14:anchorId="3CFBD11E" wp14:editId="239238ED">
            <wp:extent cx="4782217" cy="1838582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82217" cy="183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A7C6A" w14:textId="6041B1A8" w:rsidR="00C2235B" w:rsidRDefault="005C7FAE" w:rsidP="005C7FAE">
      <w:pPr>
        <w:pStyle w:val="af4"/>
        <w:jc w:val="center"/>
      </w:pPr>
      <w:bookmarkStart w:id="60" w:name="_Ref212284775"/>
      <w:bookmarkStart w:id="61" w:name="_Toc212491631"/>
      <w:r>
        <w:t xml:space="preserve">Рисунок </w:t>
      </w:r>
      <w:fldSimple w:instr=" SEQ Рисунок \* ARABIC ">
        <w:r w:rsidR="00A75D11">
          <w:rPr>
            <w:noProof/>
          </w:rPr>
          <w:t>20</w:t>
        </w:r>
      </w:fldSimple>
      <w:bookmarkEnd w:id="60"/>
      <w:r w:rsidRPr="00241E19">
        <w:t xml:space="preserve">. Операция </w:t>
      </w:r>
      <w:proofErr w:type="gramStart"/>
      <w:r w:rsidRPr="00241E19">
        <w:t>y(</w:t>
      </w:r>
      <w:proofErr w:type="gramEnd"/>
      <w:r w:rsidRPr="00241E19">
        <w:t>-) в исходном коде</w:t>
      </w:r>
      <w:bookmarkEnd w:id="61"/>
    </w:p>
    <w:p w14:paraId="4A48E1A6" w14:textId="77777777" w:rsidR="00C2235B" w:rsidRDefault="00C2235B" w:rsidP="00C2235B">
      <w:pPr>
        <w:pStyle w:val="2"/>
      </w:pPr>
      <w:bookmarkStart w:id="62" w:name="_Toc212491605"/>
      <w:r>
        <w:rPr>
          <w:lang w:val="en-US"/>
        </w:rPr>
        <w:t>C</w:t>
      </w:r>
      <w:r w:rsidRPr="00C2235B">
        <w:t>/</w:t>
      </w:r>
      <w:r>
        <w:rPr>
          <w:lang w:val="en-US"/>
        </w:rPr>
        <w:t>RTL</w:t>
      </w:r>
      <w:r w:rsidRPr="000A7C92">
        <w:t xml:space="preserve"> </w:t>
      </w:r>
      <w:r>
        <w:t>моделирование</w:t>
      </w:r>
      <w:bookmarkEnd w:id="62"/>
    </w:p>
    <w:p w14:paraId="6905799E" w14:textId="77777777" w:rsidR="00C2235B" w:rsidRDefault="00C2235B" w:rsidP="00C2235B">
      <w:pPr>
        <w:pStyle w:val="3"/>
      </w:pPr>
      <w:bookmarkStart w:id="63" w:name="_Toc212491606"/>
      <w:r>
        <w:t>Анализ результатов</w:t>
      </w:r>
      <w:bookmarkEnd w:id="63"/>
    </w:p>
    <w:p w14:paraId="12178ADA" w14:textId="0840D083" w:rsidR="00C2235B" w:rsidRDefault="00C2235B" w:rsidP="00C2235B">
      <w:pPr>
        <w:pStyle w:val="ae"/>
      </w:pPr>
      <w:r w:rsidRPr="00193723">
        <w:t>Результаты, приведенные на</w:t>
      </w:r>
      <w:r w:rsidR="00E144F9">
        <w:t xml:space="preserve"> </w:t>
      </w:r>
      <w:r w:rsidR="00E144F9">
        <w:fldChar w:fldCharType="begin"/>
      </w:r>
      <w:r w:rsidR="00E144F9">
        <w:instrText xml:space="preserve"> REF _Ref212284833 \h </w:instrText>
      </w:r>
      <w:r w:rsidR="00E144F9">
        <w:fldChar w:fldCharType="separate"/>
      </w:r>
      <w:r w:rsidR="00A75D11">
        <w:t xml:space="preserve">Рисунок </w:t>
      </w:r>
      <w:r w:rsidR="00A75D11">
        <w:rPr>
          <w:noProof/>
        </w:rPr>
        <w:t>21</w:t>
      </w:r>
      <w:r w:rsidR="00E144F9">
        <w:fldChar w:fldCharType="end"/>
      </w:r>
      <w:r w:rsidRPr="00193723">
        <w:t>, показывают, что синтезированное описание работает в соответствии с ожидание</w:t>
      </w:r>
      <w:r>
        <w:t>м</w:t>
      </w:r>
      <w:r w:rsidRPr="00193723">
        <w:t>.</w:t>
      </w:r>
    </w:p>
    <w:p w14:paraId="38E766D4" w14:textId="77777777" w:rsidR="00E144F9" w:rsidRDefault="00E144F9" w:rsidP="00E144F9">
      <w:pPr>
        <w:pStyle w:val="ae"/>
        <w:keepNext/>
        <w:ind w:firstLine="0"/>
        <w:jc w:val="center"/>
      </w:pPr>
      <w:r w:rsidRPr="005F5590">
        <w:rPr>
          <w:noProof/>
        </w:rPr>
        <w:drawing>
          <wp:inline distT="0" distB="0" distL="0" distR="0" wp14:anchorId="1BC67D55" wp14:editId="348127A9">
            <wp:extent cx="5940425" cy="2328545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3CA73" w14:textId="03E89685" w:rsidR="00C2235B" w:rsidRPr="006A275C" w:rsidRDefault="00E144F9" w:rsidP="00E144F9">
      <w:pPr>
        <w:pStyle w:val="af4"/>
        <w:jc w:val="center"/>
        <w:rPr>
          <w:szCs w:val="28"/>
        </w:rPr>
      </w:pPr>
      <w:bookmarkStart w:id="64" w:name="_Ref212284833"/>
      <w:bookmarkStart w:id="65" w:name="_Toc212491632"/>
      <w:r>
        <w:t xml:space="preserve">Рисунок </w:t>
      </w:r>
      <w:fldSimple w:instr=" SEQ Рисунок \* ARABIC ">
        <w:r w:rsidR="00A75D11">
          <w:rPr>
            <w:noProof/>
          </w:rPr>
          <w:t>21</w:t>
        </w:r>
      </w:fldSimple>
      <w:bookmarkEnd w:id="64"/>
      <w:r w:rsidRPr="00547A55">
        <w:t xml:space="preserve">. Результат моделирования C/RTL для </w:t>
      </w:r>
      <w:proofErr w:type="spellStart"/>
      <w:r w:rsidRPr="00547A55">
        <w:t>solution</w:t>
      </w:r>
      <w:proofErr w:type="spellEnd"/>
      <w:r w:rsidRPr="00547A55">
        <w:t xml:space="preserve"> 2</w:t>
      </w:r>
      <w:bookmarkEnd w:id="65"/>
    </w:p>
    <w:p w14:paraId="4F1A6855" w14:textId="77777777" w:rsidR="00C2235B" w:rsidRDefault="00C2235B" w:rsidP="00C2235B">
      <w:pPr>
        <w:pStyle w:val="3"/>
      </w:pPr>
      <w:bookmarkStart w:id="66" w:name="_Toc212491607"/>
      <w:r>
        <w:t>Оценка производительности</w:t>
      </w:r>
      <w:bookmarkEnd w:id="66"/>
    </w:p>
    <w:p w14:paraId="43215474" w14:textId="576F8940" w:rsidR="00C2235B" w:rsidRPr="00577E41" w:rsidRDefault="00C2235B" w:rsidP="00C2235B">
      <w:pPr>
        <w:pStyle w:val="ae"/>
      </w:pPr>
      <w:r>
        <w:t>Полученные оценки производительности на данном этапе приведены на</w:t>
      </w:r>
      <w:r w:rsidR="00E144F9">
        <w:t xml:space="preserve"> </w:t>
      </w:r>
      <w:r w:rsidR="00E144F9">
        <w:fldChar w:fldCharType="begin"/>
      </w:r>
      <w:r w:rsidR="00E144F9">
        <w:instrText xml:space="preserve"> REF _Ref212284876 \h </w:instrText>
      </w:r>
      <w:r w:rsidR="00E144F9">
        <w:fldChar w:fldCharType="separate"/>
      </w:r>
      <w:r w:rsidR="00A75D11">
        <w:t xml:space="preserve">Рисунок </w:t>
      </w:r>
      <w:r w:rsidR="00A75D11">
        <w:rPr>
          <w:noProof/>
        </w:rPr>
        <w:t>22</w:t>
      </w:r>
      <w:r w:rsidR="00E144F9">
        <w:fldChar w:fldCharType="end"/>
      </w:r>
      <w:r>
        <w:t>. Заметим, что полученные оценки производительности совпадают с оценками, полученными на этапе синтеза.</w:t>
      </w:r>
    </w:p>
    <w:p w14:paraId="39CD539F" w14:textId="77777777" w:rsidR="00E144F9" w:rsidRDefault="00E144F9" w:rsidP="00E144F9">
      <w:pPr>
        <w:pStyle w:val="ae"/>
        <w:keepNext/>
        <w:ind w:firstLine="0"/>
        <w:jc w:val="center"/>
      </w:pPr>
      <w:r w:rsidRPr="00E144F9">
        <w:rPr>
          <w:noProof/>
          <w:lang w:val="en-US"/>
        </w:rPr>
        <w:drawing>
          <wp:inline distT="0" distB="0" distL="0" distR="0" wp14:anchorId="7ECBD50F" wp14:editId="31EE81CE">
            <wp:extent cx="5940425" cy="77089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7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BC3B" w14:textId="3705332F" w:rsidR="00C2235B" w:rsidRDefault="00E144F9" w:rsidP="00E144F9">
      <w:pPr>
        <w:pStyle w:val="af4"/>
        <w:jc w:val="center"/>
      </w:pPr>
      <w:bookmarkStart w:id="67" w:name="_Ref212284876"/>
      <w:bookmarkStart w:id="68" w:name="_Toc212491633"/>
      <w:r>
        <w:t xml:space="preserve">Рисунок </w:t>
      </w:r>
      <w:fldSimple w:instr=" SEQ Рисунок \* ARABIC ">
        <w:r w:rsidR="00A75D11">
          <w:rPr>
            <w:noProof/>
          </w:rPr>
          <w:t>22</w:t>
        </w:r>
      </w:fldSimple>
      <w:bookmarkEnd w:id="67"/>
      <w:r w:rsidRPr="00F67CE6">
        <w:t xml:space="preserve">. Результат оценки производительности на этапе C\RTL </w:t>
      </w:r>
      <w:proofErr w:type="spellStart"/>
      <w:r w:rsidRPr="00F67CE6">
        <w:t>Cosimulation</w:t>
      </w:r>
      <w:bookmarkEnd w:id="68"/>
      <w:proofErr w:type="spellEnd"/>
    </w:p>
    <w:p w14:paraId="502581FB" w14:textId="77777777" w:rsidR="00E144F9" w:rsidRPr="00E144F9" w:rsidRDefault="00E144F9" w:rsidP="00E144F9"/>
    <w:p w14:paraId="25A4E96B" w14:textId="77777777" w:rsidR="00C2235B" w:rsidRPr="00C2235B" w:rsidRDefault="00C2235B" w:rsidP="00C2235B">
      <w:pPr>
        <w:pStyle w:val="3"/>
      </w:pPr>
      <w:bookmarkStart w:id="69" w:name="_Toc212491608"/>
      <w:r>
        <w:t>Временная диаграмма</w:t>
      </w:r>
      <w:bookmarkEnd w:id="69"/>
    </w:p>
    <w:p w14:paraId="429B6970" w14:textId="36C33898" w:rsidR="00C2235B" w:rsidRPr="00D23747" w:rsidRDefault="00C2235B" w:rsidP="00C2235B">
      <w:pPr>
        <w:pStyle w:val="ae"/>
        <w:spacing w:after="120"/>
      </w:pPr>
      <w:r>
        <w:t>Временная диаграмма представлена на</w:t>
      </w:r>
      <w:r w:rsidR="00E144F9" w:rsidRPr="00E144F9">
        <w:t xml:space="preserve"> </w:t>
      </w:r>
      <w:r w:rsidR="00E144F9">
        <w:rPr>
          <w:lang w:val="en-US"/>
        </w:rPr>
        <w:fldChar w:fldCharType="begin"/>
      </w:r>
      <w:r w:rsidR="00E144F9" w:rsidRPr="00E144F9">
        <w:instrText xml:space="preserve"> </w:instrText>
      </w:r>
      <w:r w:rsidR="00E144F9">
        <w:rPr>
          <w:lang w:val="en-US"/>
        </w:rPr>
        <w:instrText>REF</w:instrText>
      </w:r>
      <w:r w:rsidR="00E144F9" w:rsidRPr="00E144F9">
        <w:instrText xml:space="preserve"> _</w:instrText>
      </w:r>
      <w:r w:rsidR="00E144F9">
        <w:rPr>
          <w:lang w:val="en-US"/>
        </w:rPr>
        <w:instrText>Ref</w:instrText>
      </w:r>
      <w:r w:rsidR="00E144F9" w:rsidRPr="00E144F9">
        <w:instrText>212284946 \</w:instrText>
      </w:r>
      <w:r w:rsidR="00E144F9">
        <w:rPr>
          <w:lang w:val="en-US"/>
        </w:rPr>
        <w:instrText>h</w:instrText>
      </w:r>
      <w:r w:rsidR="00E144F9" w:rsidRPr="00E144F9">
        <w:instrText xml:space="preserve"> </w:instrText>
      </w:r>
      <w:r w:rsidR="00E144F9">
        <w:rPr>
          <w:lang w:val="en-US"/>
        </w:rPr>
      </w:r>
      <w:r w:rsidR="00E144F9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23</w:t>
      </w:r>
      <w:r w:rsidR="00E144F9">
        <w:rPr>
          <w:lang w:val="en-US"/>
        </w:rPr>
        <w:fldChar w:fldCharType="end"/>
      </w:r>
      <w:r>
        <w:t>.</w:t>
      </w:r>
    </w:p>
    <w:p w14:paraId="4DF40A4E" w14:textId="77777777" w:rsidR="00E144F9" w:rsidRDefault="00E144F9" w:rsidP="00E144F9">
      <w:pPr>
        <w:pStyle w:val="ac"/>
        <w:keepNext/>
        <w:jc w:val="center"/>
      </w:pPr>
      <w:r w:rsidRPr="00340587">
        <w:rPr>
          <w:noProof/>
          <w:lang w:val="en-US"/>
        </w:rPr>
        <w:lastRenderedPageBreak/>
        <w:drawing>
          <wp:inline distT="0" distB="0" distL="0" distR="0" wp14:anchorId="62E3F29C" wp14:editId="25600D1A">
            <wp:extent cx="5940425" cy="3067685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D709" w14:textId="04BDC8A7" w:rsidR="00C2235B" w:rsidRPr="00E144F9" w:rsidRDefault="00E144F9" w:rsidP="00E144F9">
      <w:pPr>
        <w:pStyle w:val="af4"/>
        <w:jc w:val="center"/>
        <w:rPr>
          <w:szCs w:val="28"/>
        </w:rPr>
      </w:pPr>
      <w:bookmarkStart w:id="70" w:name="_Ref212284946"/>
      <w:bookmarkStart w:id="71" w:name="_Toc212491634"/>
      <w:r>
        <w:t xml:space="preserve">Рисунок </w:t>
      </w:r>
      <w:fldSimple w:instr=" SEQ Рисунок \* ARABIC ">
        <w:r w:rsidR="00A75D11">
          <w:rPr>
            <w:noProof/>
          </w:rPr>
          <w:t>23</w:t>
        </w:r>
      </w:fldSimple>
      <w:bookmarkEnd w:id="70"/>
      <w:r w:rsidRPr="00D50EF7">
        <w:t xml:space="preserve">. Временная диаграмма Wave </w:t>
      </w:r>
      <w:proofErr w:type="spellStart"/>
      <w:r w:rsidRPr="00D50EF7">
        <w:t>Viewer</w:t>
      </w:r>
      <w:proofErr w:type="spellEnd"/>
      <w:r>
        <w:t xml:space="preserve"> для </w:t>
      </w:r>
      <w:r>
        <w:rPr>
          <w:lang w:val="en-US"/>
        </w:rPr>
        <w:t>Solution</w:t>
      </w:r>
      <w:r w:rsidRPr="00E144F9">
        <w:t xml:space="preserve"> 2</w:t>
      </w:r>
      <w:bookmarkEnd w:id="71"/>
    </w:p>
    <w:p w14:paraId="53D0803C" w14:textId="77777777" w:rsidR="00C2235B" w:rsidRPr="00D23747" w:rsidRDefault="00C2235B" w:rsidP="00C2235B">
      <w:pPr>
        <w:pStyle w:val="ae"/>
      </w:pPr>
      <w:r w:rsidRPr="00D23747">
        <w:t>Анализируя диаграмму, можно заметить, что на ней приведено три цикла запуска аппаратной реализации (что соответствует количеству тестов).</w:t>
      </w:r>
    </w:p>
    <w:p w14:paraId="5BD6A004" w14:textId="77777777" w:rsidR="00C2235B" w:rsidRDefault="00C2235B" w:rsidP="00C2235B">
      <w:pPr>
        <w:pStyle w:val="ae"/>
      </w:pPr>
      <w:r>
        <w:t xml:space="preserve">Также необходимо отметить, что на временной диаграмме нет тактового сигнала </w:t>
      </w:r>
      <w:r>
        <w:rPr>
          <w:lang w:val="en-US"/>
        </w:rPr>
        <w:t>ap</w:t>
      </w:r>
      <w:r w:rsidRPr="0048238D">
        <w:t>_</w:t>
      </w:r>
      <w:proofErr w:type="spellStart"/>
      <w:r>
        <w:rPr>
          <w:lang w:val="en-US"/>
        </w:rPr>
        <w:t>clk</w:t>
      </w:r>
      <w:proofErr w:type="spellEnd"/>
      <w:r w:rsidRPr="0048238D">
        <w:t xml:space="preserve">, </w:t>
      </w:r>
      <w:r>
        <w:t xml:space="preserve">который был на временной диаграмме решения </w:t>
      </w:r>
      <w:r>
        <w:rPr>
          <w:lang w:val="en-US"/>
        </w:rPr>
        <w:t>Solution</w:t>
      </w:r>
      <w:r w:rsidRPr="0048238D">
        <w:t xml:space="preserve"> 1. </w:t>
      </w:r>
      <w:r>
        <w:t>Это также является следствием того, что функция реализована в виде комбинационной схемы.</w:t>
      </w:r>
    </w:p>
    <w:p w14:paraId="3C8952E1" w14:textId="6A67D353" w:rsidR="00E144F9" w:rsidRDefault="00E144F9" w:rsidP="00E144F9">
      <w:pPr>
        <w:pStyle w:val="ae"/>
        <w:keepNext/>
        <w:jc w:val="left"/>
      </w:pPr>
      <w:r>
        <w:t>Визуальный анализ диаграммы представлен на</w:t>
      </w:r>
      <w:r w:rsidRPr="00E144F9">
        <w:t xml:space="preserve"> </w:t>
      </w:r>
      <w:r>
        <w:rPr>
          <w:lang w:val="en-US"/>
        </w:rPr>
        <w:fldChar w:fldCharType="begin"/>
      </w:r>
      <w:r w:rsidRPr="00E144F9">
        <w:instrText xml:space="preserve"> </w:instrText>
      </w:r>
      <w:r>
        <w:rPr>
          <w:lang w:val="en-US"/>
        </w:rPr>
        <w:instrText>REF</w:instrText>
      </w:r>
      <w:r w:rsidRPr="00E144F9">
        <w:instrText xml:space="preserve"> _</w:instrText>
      </w:r>
      <w:r>
        <w:rPr>
          <w:lang w:val="en-US"/>
        </w:rPr>
        <w:instrText>Ref</w:instrText>
      </w:r>
      <w:r w:rsidRPr="00E144F9">
        <w:instrText>212285071 \</w:instrText>
      </w:r>
      <w:r>
        <w:rPr>
          <w:lang w:val="en-US"/>
        </w:rPr>
        <w:instrText>h</w:instrText>
      </w:r>
      <w:r w:rsidRPr="00E144F9">
        <w:instrText xml:space="preserve">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24</w:t>
      </w:r>
      <w:r>
        <w:rPr>
          <w:lang w:val="en-US"/>
        </w:rPr>
        <w:fldChar w:fldCharType="end"/>
      </w:r>
      <w:r>
        <w:t xml:space="preserve">. </w:t>
      </w:r>
      <w:r w:rsidRPr="0040676F">
        <w:t xml:space="preserve">Корректные выходные значения отображаются на шине </w:t>
      </w:r>
      <w:r w:rsidRPr="0040676F">
        <w:rPr>
          <w:lang w:val="en-US"/>
        </w:rPr>
        <w:t>ap</w:t>
      </w:r>
      <w:r w:rsidRPr="0040676F">
        <w:t>_</w:t>
      </w:r>
      <w:r w:rsidRPr="0040676F">
        <w:rPr>
          <w:lang w:val="en-US"/>
        </w:rPr>
        <w:t>return</w:t>
      </w:r>
      <w:r w:rsidRPr="0040676F">
        <w:t xml:space="preserve"> на следующий такт после подачи входных данных</w:t>
      </w:r>
      <w:r>
        <w:t xml:space="preserve">, они отмечены красными прямоугольниками. </w:t>
      </w:r>
      <w:r w:rsidRPr="0040676F">
        <w:t xml:space="preserve">Промежуток времени, определяемый как </w:t>
      </w:r>
      <w:r w:rsidRPr="0040676F">
        <w:rPr>
          <w:lang w:val="en-US"/>
        </w:rPr>
        <w:t>Latency</w:t>
      </w:r>
      <w:r w:rsidRPr="0040676F">
        <w:t>,</w:t>
      </w:r>
      <w:r>
        <w:t xml:space="preserve"> отмечен фиолетовыми стрелками. </w:t>
      </w:r>
      <w:r w:rsidRPr="0040676F">
        <w:t xml:space="preserve"> Промежуток времени, определяемый как </w:t>
      </w:r>
      <w:r w:rsidRPr="0040676F">
        <w:rPr>
          <w:lang w:val="en-US"/>
        </w:rPr>
        <w:t>Iteration</w:t>
      </w:r>
      <w:r w:rsidRPr="0040676F">
        <w:t xml:space="preserve"> </w:t>
      </w:r>
      <w:r w:rsidRPr="0040676F">
        <w:rPr>
          <w:lang w:val="en-US"/>
        </w:rPr>
        <w:t>Interval</w:t>
      </w:r>
      <w:r w:rsidRPr="0040676F">
        <w:t xml:space="preserve"> (</w:t>
      </w:r>
      <w:r w:rsidRPr="0040676F">
        <w:rPr>
          <w:lang w:val="en-US"/>
        </w:rPr>
        <w:t>II</w:t>
      </w:r>
      <w:r w:rsidRPr="0040676F">
        <w:t xml:space="preserve">), </w:t>
      </w:r>
      <w:r>
        <w:t>отмечен оранжевыми стрелками.</w:t>
      </w:r>
      <w:r w:rsidRPr="00340587">
        <w:rPr>
          <w:noProof/>
          <w:lang w:val="en-US"/>
        </w:rPr>
        <w:lastRenderedPageBreak/>
        <w:drawing>
          <wp:inline distT="0" distB="0" distL="0" distR="0" wp14:anchorId="0382A2AF" wp14:editId="7FB58DE8">
            <wp:extent cx="5940425" cy="3062605"/>
            <wp:effectExtent l="0" t="0" r="3175" b="444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6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C2138" w14:textId="11237479" w:rsidR="00E144F9" w:rsidRDefault="00E144F9" w:rsidP="00E144F9">
      <w:pPr>
        <w:pStyle w:val="af4"/>
        <w:jc w:val="center"/>
      </w:pPr>
      <w:bookmarkStart w:id="72" w:name="_Ref212285071"/>
      <w:bookmarkStart w:id="73" w:name="_Toc212491635"/>
      <w:r>
        <w:t xml:space="preserve">Рисунок </w:t>
      </w:r>
      <w:fldSimple w:instr=" SEQ Рисунок \* ARABIC ">
        <w:r w:rsidR="00A75D11">
          <w:rPr>
            <w:noProof/>
          </w:rPr>
          <w:t>24</w:t>
        </w:r>
      </w:fldSimple>
      <w:bookmarkEnd w:id="72"/>
      <w:r w:rsidRPr="00173909">
        <w:t>. Визуальный анализ временной диаграммы</w:t>
      </w:r>
      <w:r w:rsidRPr="00E144F9">
        <w:t xml:space="preserve"> </w:t>
      </w:r>
      <w:r>
        <w:t xml:space="preserve">для </w:t>
      </w:r>
      <w:r>
        <w:rPr>
          <w:lang w:val="en-US"/>
        </w:rPr>
        <w:t>Solution</w:t>
      </w:r>
      <w:r w:rsidRPr="00E144F9">
        <w:t xml:space="preserve"> 2</w:t>
      </w:r>
      <w:bookmarkEnd w:id="73"/>
    </w:p>
    <w:p w14:paraId="26BF9870" w14:textId="1F47CB3E" w:rsidR="00E144F9" w:rsidRDefault="00E144F9" w:rsidP="00E144F9"/>
    <w:p w14:paraId="204CD919" w14:textId="3F316A2D" w:rsidR="00E144F9" w:rsidRDefault="00E144F9" w:rsidP="00E144F9"/>
    <w:p w14:paraId="65C30EDF" w14:textId="071E68A4" w:rsidR="00E144F9" w:rsidRDefault="00E144F9" w:rsidP="00E144F9"/>
    <w:p w14:paraId="34A11712" w14:textId="22FEEFEC" w:rsidR="00E144F9" w:rsidRDefault="00E144F9" w:rsidP="00E144F9"/>
    <w:p w14:paraId="2946F72B" w14:textId="2284FC92" w:rsidR="00E144F9" w:rsidRDefault="00E144F9" w:rsidP="00E144F9"/>
    <w:p w14:paraId="62DA3F9C" w14:textId="69C723F4" w:rsidR="00E144F9" w:rsidRDefault="00E144F9" w:rsidP="00E144F9"/>
    <w:p w14:paraId="17BB3124" w14:textId="03590255" w:rsidR="00E144F9" w:rsidRDefault="00E144F9" w:rsidP="00E144F9"/>
    <w:p w14:paraId="08BB189A" w14:textId="0CAB7562" w:rsidR="00E144F9" w:rsidRDefault="00E144F9" w:rsidP="00E144F9"/>
    <w:p w14:paraId="28C2F53D" w14:textId="5A46E752" w:rsidR="00E144F9" w:rsidRDefault="00E144F9" w:rsidP="00E144F9"/>
    <w:p w14:paraId="6D251D89" w14:textId="43EB0E6D" w:rsidR="00E144F9" w:rsidRDefault="00E144F9" w:rsidP="00E144F9"/>
    <w:p w14:paraId="2B95369A" w14:textId="165C84F8" w:rsidR="00E144F9" w:rsidRDefault="00E144F9" w:rsidP="00E144F9"/>
    <w:p w14:paraId="7665DB75" w14:textId="3CA10EA4" w:rsidR="00E144F9" w:rsidRDefault="00E144F9" w:rsidP="00E144F9"/>
    <w:p w14:paraId="09BB7C3A" w14:textId="78997DF5" w:rsidR="00E144F9" w:rsidRDefault="00E144F9" w:rsidP="00E144F9"/>
    <w:p w14:paraId="33820562" w14:textId="1E15514D" w:rsidR="00E144F9" w:rsidRDefault="00E144F9" w:rsidP="00E144F9"/>
    <w:p w14:paraId="32DCC280" w14:textId="5A1E85EF" w:rsidR="00E144F9" w:rsidRDefault="00E144F9" w:rsidP="00E144F9"/>
    <w:p w14:paraId="60050F11" w14:textId="3D1FF8EF" w:rsidR="00E144F9" w:rsidRDefault="00E144F9" w:rsidP="00E144F9"/>
    <w:p w14:paraId="0E9DC909" w14:textId="77777777" w:rsidR="00E144F9" w:rsidRPr="00E144F9" w:rsidRDefault="00E144F9" w:rsidP="00E144F9"/>
    <w:p w14:paraId="2DA74209" w14:textId="398B4AAA" w:rsidR="00C2235B" w:rsidRPr="0048238D" w:rsidRDefault="00C2235B" w:rsidP="00C2235B">
      <w:pPr>
        <w:pStyle w:val="1"/>
      </w:pPr>
      <w:bookmarkStart w:id="74" w:name="_Toc212491609"/>
      <w:r>
        <w:lastRenderedPageBreak/>
        <w:t>ВЫВОДЫ</w:t>
      </w:r>
      <w:bookmarkEnd w:id="74"/>
    </w:p>
    <w:p w14:paraId="049D2E29" w14:textId="77777777" w:rsidR="00C2235B" w:rsidRDefault="00C2235B" w:rsidP="00C2235B">
      <w:pPr>
        <w:pStyle w:val="2"/>
      </w:pPr>
      <w:bookmarkStart w:id="75" w:name="_Toc212491610"/>
      <w:r>
        <w:t>Сравнение параметров двух решений</w:t>
      </w:r>
      <w:bookmarkEnd w:id="75"/>
    </w:p>
    <w:p w14:paraId="1D009B09" w14:textId="07CBA9E5" w:rsidR="00C2235B" w:rsidRDefault="00C2235B" w:rsidP="00C2235B">
      <w:pPr>
        <w:pStyle w:val="ae"/>
      </w:pPr>
      <w:r>
        <w:t>Результат сравнения двух решений представлен на</w:t>
      </w:r>
      <w:r w:rsidR="00E144F9" w:rsidRPr="00E144F9">
        <w:t xml:space="preserve"> </w:t>
      </w:r>
      <w:r w:rsidR="00E144F9">
        <w:rPr>
          <w:lang w:val="en-US"/>
        </w:rPr>
        <w:fldChar w:fldCharType="begin"/>
      </w:r>
      <w:r w:rsidR="00E144F9" w:rsidRPr="00E144F9">
        <w:instrText xml:space="preserve"> </w:instrText>
      </w:r>
      <w:r w:rsidR="00E144F9">
        <w:rPr>
          <w:lang w:val="en-US"/>
        </w:rPr>
        <w:instrText>REF</w:instrText>
      </w:r>
      <w:r w:rsidR="00E144F9" w:rsidRPr="00E144F9">
        <w:instrText xml:space="preserve"> _</w:instrText>
      </w:r>
      <w:r w:rsidR="00E144F9">
        <w:rPr>
          <w:lang w:val="en-US"/>
        </w:rPr>
        <w:instrText>Ref</w:instrText>
      </w:r>
      <w:r w:rsidR="00E144F9" w:rsidRPr="00E144F9">
        <w:instrText>212285170 \</w:instrText>
      </w:r>
      <w:r w:rsidR="00E144F9">
        <w:rPr>
          <w:lang w:val="en-US"/>
        </w:rPr>
        <w:instrText>h</w:instrText>
      </w:r>
      <w:r w:rsidR="00E144F9" w:rsidRPr="00E144F9">
        <w:instrText xml:space="preserve"> </w:instrText>
      </w:r>
      <w:r w:rsidR="00E144F9">
        <w:rPr>
          <w:lang w:val="en-US"/>
        </w:rPr>
      </w:r>
      <w:r w:rsidR="00E144F9">
        <w:rPr>
          <w:lang w:val="en-US"/>
        </w:rPr>
        <w:fldChar w:fldCharType="separate"/>
      </w:r>
      <w:r w:rsidR="00A75D11">
        <w:t xml:space="preserve">Рисунок </w:t>
      </w:r>
      <w:r w:rsidR="00A75D11">
        <w:rPr>
          <w:noProof/>
        </w:rPr>
        <w:t>25</w:t>
      </w:r>
      <w:r w:rsidR="00E144F9">
        <w:rPr>
          <w:lang w:val="en-US"/>
        </w:rPr>
        <w:fldChar w:fldCharType="end"/>
      </w:r>
      <w:r>
        <w:t>.</w:t>
      </w:r>
    </w:p>
    <w:p w14:paraId="1B20EB6A" w14:textId="77777777" w:rsidR="00E144F9" w:rsidRDefault="00E144F9" w:rsidP="00E144F9">
      <w:pPr>
        <w:pStyle w:val="ac"/>
        <w:keepNext/>
        <w:jc w:val="center"/>
      </w:pPr>
      <w:r w:rsidRPr="00352FEB">
        <w:rPr>
          <w:noProof/>
        </w:rPr>
        <w:drawing>
          <wp:inline distT="0" distB="0" distL="0" distR="0" wp14:anchorId="3A745605" wp14:editId="3F24F922">
            <wp:extent cx="4090670" cy="4611518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b="26103"/>
                    <a:stretch/>
                  </pic:blipFill>
                  <pic:spPr bwMode="auto">
                    <a:xfrm>
                      <a:off x="0" y="0"/>
                      <a:ext cx="4093753" cy="4614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86E54" w14:textId="686B3D05" w:rsidR="00C2235B" w:rsidRDefault="00E144F9" w:rsidP="00E144F9">
      <w:pPr>
        <w:pStyle w:val="af4"/>
        <w:jc w:val="center"/>
        <w:rPr>
          <w:szCs w:val="28"/>
        </w:rPr>
      </w:pPr>
      <w:bookmarkStart w:id="76" w:name="_Ref212285170"/>
      <w:bookmarkStart w:id="77" w:name="_Toc212491636"/>
      <w:r>
        <w:t xml:space="preserve">Рисунок </w:t>
      </w:r>
      <w:fldSimple w:instr=" SEQ Рисунок \* ARABIC ">
        <w:r w:rsidR="00A75D11">
          <w:rPr>
            <w:noProof/>
          </w:rPr>
          <w:t>25</w:t>
        </w:r>
      </w:fldSimple>
      <w:bookmarkEnd w:id="76"/>
      <w:r w:rsidRPr="004C0449">
        <w:t xml:space="preserve">. Результат сравнения решений </w:t>
      </w:r>
      <w:proofErr w:type="spellStart"/>
      <w:r w:rsidRPr="004C0449">
        <w:t>Compare</w:t>
      </w:r>
      <w:proofErr w:type="spellEnd"/>
      <w:r w:rsidRPr="004C0449">
        <w:t xml:space="preserve"> </w:t>
      </w:r>
      <w:proofErr w:type="spellStart"/>
      <w:r w:rsidRPr="004C0449">
        <w:t>Reports</w:t>
      </w:r>
      <w:bookmarkEnd w:id="77"/>
      <w:proofErr w:type="spellEnd"/>
    </w:p>
    <w:p w14:paraId="50182DB9" w14:textId="77777777" w:rsidR="00C2235B" w:rsidRDefault="00C2235B" w:rsidP="00C2235B">
      <w:pPr>
        <w:pStyle w:val="2"/>
      </w:pPr>
      <w:bookmarkStart w:id="78" w:name="_Toc212491611"/>
      <w:r>
        <w:t>Ответы на поставленные в задании вопросы</w:t>
      </w:r>
      <w:bookmarkEnd w:id="78"/>
    </w:p>
    <w:p w14:paraId="4A9EF09E" w14:textId="77777777" w:rsidR="00C2235B" w:rsidRPr="00F71EAF" w:rsidRDefault="00C2235B" w:rsidP="00C2235B">
      <w:pPr>
        <w:pStyle w:val="ae"/>
        <w:rPr>
          <w:lang w:val="en-US"/>
        </w:rPr>
      </w:pPr>
      <w:r>
        <w:t xml:space="preserve">Минимальный период времени между моментами подачи новых данных определяется характеристикой </w:t>
      </w:r>
      <w:r>
        <w:rPr>
          <w:lang w:val="en-US"/>
        </w:rPr>
        <w:t>Iteration</w:t>
      </w:r>
      <w:r w:rsidRPr="0048238D">
        <w:t xml:space="preserve"> </w:t>
      </w:r>
      <w:r>
        <w:rPr>
          <w:lang w:val="en-US"/>
        </w:rPr>
        <w:t>Interval</w:t>
      </w:r>
      <w:r w:rsidRPr="0048238D">
        <w:t xml:space="preserve">. </w:t>
      </w:r>
      <w:r>
        <w:t>Для</w:t>
      </w:r>
      <w:r w:rsidRPr="0048238D">
        <w:rPr>
          <w:lang w:val="en-US"/>
        </w:rPr>
        <w:t xml:space="preserve"> </w:t>
      </w:r>
      <w:r>
        <w:rPr>
          <w:lang w:val="en-US"/>
        </w:rPr>
        <w:t>Solution</w:t>
      </w:r>
      <w:r w:rsidRPr="0048238D">
        <w:rPr>
          <w:lang w:val="en-US"/>
        </w:rPr>
        <w:t xml:space="preserve"> 1 </w:t>
      </w:r>
      <w:r>
        <w:rPr>
          <w:lang w:val="en-US"/>
        </w:rPr>
        <w:t>Iteration</w:t>
      </w:r>
      <w:r w:rsidRPr="0048238D">
        <w:rPr>
          <w:lang w:val="en-US"/>
        </w:rPr>
        <w:t xml:space="preserve"> </w:t>
      </w:r>
      <w:r>
        <w:rPr>
          <w:lang w:val="en-US"/>
        </w:rPr>
        <w:t>Interval</w:t>
      </w:r>
      <w:r w:rsidRPr="0048238D">
        <w:rPr>
          <w:lang w:val="en-US"/>
        </w:rPr>
        <w:t xml:space="preserve"> </w:t>
      </w:r>
      <w:r>
        <w:t>составил</w:t>
      </w:r>
      <w:r w:rsidRPr="0048238D">
        <w:rPr>
          <w:lang w:val="en-US"/>
        </w:rPr>
        <w:t xml:space="preserve"> 2 </w:t>
      </w:r>
      <w:r>
        <w:t>цикла</w:t>
      </w:r>
      <w:r w:rsidRPr="0048238D">
        <w:rPr>
          <w:lang w:val="en-US"/>
        </w:rPr>
        <w:t xml:space="preserve"> (12 </w:t>
      </w:r>
      <w:proofErr w:type="spellStart"/>
      <w:r>
        <w:t>нс</w:t>
      </w:r>
      <w:proofErr w:type="spellEnd"/>
      <w:r w:rsidRPr="0048238D">
        <w:rPr>
          <w:lang w:val="en-US"/>
        </w:rPr>
        <w:t xml:space="preserve">), </w:t>
      </w:r>
      <w:r>
        <w:t>а</w:t>
      </w:r>
      <w:r w:rsidRPr="0048238D">
        <w:rPr>
          <w:lang w:val="en-US"/>
        </w:rPr>
        <w:t xml:space="preserve"> </w:t>
      </w:r>
      <w:r>
        <w:t>для</w:t>
      </w:r>
      <w:r w:rsidRPr="0048238D">
        <w:rPr>
          <w:lang w:val="en-US"/>
        </w:rPr>
        <w:t xml:space="preserve"> </w:t>
      </w:r>
      <w:r>
        <w:rPr>
          <w:lang w:val="en-US"/>
        </w:rPr>
        <w:t>Solution</w:t>
      </w:r>
      <w:r w:rsidRPr="0048238D">
        <w:rPr>
          <w:lang w:val="en-US"/>
        </w:rPr>
        <w:t xml:space="preserve"> 2 </w:t>
      </w:r>
      <w:r>
        <w:rPr>
          <w:lang w:val="en-US"/>
        </w:rPr>
        <w:t>Iteration Interval</w:t>
      </w:r>
      <w:r w:rsidRPr="0048238D">
        <w:rPr>
          <w:lang w:val="en-US"/>
        </w:rPr>
        <w:t xml:space="preserve"> </w:t>
      </w:r>
      <w:r>
        <w:t>составил</w:t>
      </w:r>
      <w:r>
        <w:rPr>
          <w:lang w:val="en-US"/>
        </w:rPr>
        <w:t xml:space="preserve"> </w:t>
      </w:r>
      <w:r w:rsidRPr="0048238D">
        <w:rPr>
          <w:lang w:val="en-US"/>
        </w:rPr>
        <w:t xml:space="preserve">1 </w:t>
      </w:r>
      <w:r>
        <w:t>цикл</w:t>
      </w:r>
      <w:r w:rsidRPr="0048238D">
        <w:rPr>
          <w:lang w:val="en-US"/>
        </w:rPr>
        <w:t xml:space="preserve"> (</w:t>
      </w:r>
      <w:r>
        <w:rPr>
          <w:lang w:val="en-US"/>
        </w:rPr>
        <w:t xml:space="preserve">10 </w:t>
      </w:r>
      <w:proofErr w:type="spellStart"/>
      <w:r>
        <w:t>нс</w:t>
      </w:r>
      <w:proofErr w:type="spellEnd"/>
      <w:r w:rsidRPr="0048238D">
        <w:rPr>
          <w:lang w:val="en-US"/>
        </w:rPr>
        <w:t>)</w:t>
      </w:r>
      <w:r w:rsidRPr="00B204E7">
        <w:rPr>
          <w:lang w:val="en-US"/>
        </w:rPr>
        <w:t>.</w:t>
      </w:r>
    </w:p>
    <w:p w14:paraId="4E81B224" w14:textId="77777777" w:rsidR="00C2235B" w:rsidRPr="0040676F" w:rsidRDefault="00C2235B" w:rsidP="00C2235B">
      <w:pPr>
        <w:pStyle w:val="ae"/>
      </w:pPr>
      <w:r w:rsidRPr="0040676F">
        <w:t xml:space="preserve">Минимальный период времени между моментами поступления данных и появления корректных результатов на выходах определяется характеристикой </w:t>
      </w:r>
      <w:r w:rsidRPr="0040676F">
        <w:rPr>
          <w:lang w:val="en-US"/>
        </w:rPr>
        <w:t>Latency</w:t>
      </w:r>
      <w:r w:rsidRPr="0040676F">
        <w:t xml:space="preserve">. Для </w:t>
      </w:r>
      <w:r w:rsidRPr="0040676F">
        <w:rPr>
          <w:lang w:val="en-US"/>
        </w:rPr>
        <w:t>Solution</w:t>
      </w:r>
      <w:r w:rsidRPr="0040676F">
        <w:t xml:space="preserve"> 1 </w:t>
      </w:r>
      <w:r w:rsidRPr="0040676F">
        <w:rPr>
          <w:lang w:val="en-US"/>
        </w:rPr>
        <w:t>Latency</w:t>
      </w:r>
      <w:r w:rsidRPr="0040676F">
        <w:t xml:space="preserve"> составило 1 цикл (6 </w:t>
      </w:r>
      <w:proofErr w:type="spellStart"/>
      <w:r w:rsidRPr="0040676F">
        <w:t>нс</w:t>
      </w:r>
      <w:proofErr w:type="spellEnd"/>
      <w:r w:rsidRPr="0040676F">
        <w:t xml:space="preserve">), а для </w:t>
      </w:r>
      <w:r w:rsidRPr="0040676F">
        <w:rPr>
          <w:lang w:val="en-US"/>
        </w:rPr>
        <w:t>Solution</w:t>
      </w:r>
      <w:r w:rsidRPr="0040676F">
        <w:t xml:space="preserve"> 2 </w:t>
      </w:r>
      <w:r w:rsidRPr="0040676F">
        <w:rPr>
          <w:lang w:val="en-US"/>
        </w:rPr>
        <w:t>Latency</w:t>
      </w:r>
      <w:r w:rsidRPr="0040676F">
        <w:t xml:space="preserve"> составило 0 циклов (0 </w:t>
      </w:r>
      <w:proofErr w:type="spellStart"/>
      <w:r w:rsidRPr="0040676F">
        <w:t>нс</w:t>
      </w:r>
      <w:proofErr w:type="spellEnd"/>
      <w:r w:rsidRPr="0040676F">
        <w:t>), так как во втором случае получилась комбинационная схема.</w:t>
      </w:r>
    </w:p>
    <w:p w14:paraId="609BF9A0" w14:textId="77777777" w:rsidR="00C2235B" w:rsidRPr="00B204E7" w:rsidRDefault="00C2235B" w:rsidP="00C2235B">
      <w:pPr>
        <w:pStyle w:val="ae"/>
      </w:pPr>
      <w:r w:rsidRPr="0040676F">
        <w:t xml:space="preserve">Второе решение более производительное, так как на один цикл подачи </w:t>
      </w:r>
      <w:r w:rsidRPr="0040676F">
        <w:lastRenderedPageBreak/>
        <w:t xml:space="preserve">данных и получения результатов уходит 10 </w:t>
      </w:r>
      <w:proofErr w:type="spellStart"/>
      <w:r w:rsidRPr="0040676F">
        <w:t>нс</w:t>
      </w:r>
      <w:proofErr w:type="spellEnd"/>
      <w:r w:rsidRPr="0040676F">
        <w:t xml:space="preserve"> (что меньше, чем 12 </w:t>
      </w:r>
      <w:proofErr w:type="spellStart"/>
      <w:r w:rsidRPr="0040676F">
        <w:t>нс</w:t>
      </w:r>
      <w:proofErr w:type="spellEnd"/>
      <w:r w:rsidRPr="0040676F">
        <w:t xml:space="preserve"> для первого решения).</w:t>
      </w:r>
    </w:p>
    <w:p w14:paraId="36E64CE7" w14:textId="77777777" w:rsidR="00611ED9" w:rsidRDefault="00611ED9"/>
    <w:sectPr w:rsidR="00611ED9" w:rsidSect="00C2235B">
      <w:footerReference w:type="default" r:id="rId3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308AF1" w14:textId="77777777" w:rsidR="00640B30" w:rsidRDefault="00640B30">
      <w:pPr>
        <w:spacing w:after="0" w:line="240" w:lineRule="auto"/>
      </w:pPr>
      <w:r>
        <w:separator/>
      </w:r>
    </w:p>
  </w:endnote>
  <w:endnote w:type="continuationSeparator" w:id="0">
    <w:p w14:paraId="650A2B7A" w14:textId="77777777" w:rsidR="00640B30" w:rsidRDefault="00640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5191" w14:textId="77777777" w:rsidR="00640B30" w:rsidRDefault="00640B30">
      <w:pPr>
        <w:spacing w:after="0" w:line="240" w:lineRule="auto"/>
      </w:pPr>
      <w:r>
        <w:separator/>
      </w:r>
    </w:p>
  </w:footnote>
  <w:footnote w:type="continuationSeparator" w:id="0">
    <w:p w14:paraId="20FB7310" w14:textId="77777777" w:rsidR="00640B30" w:rsidRDefault="00640B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C6835"/>
    <w:rsid w:val="00190A35"/>
    <w:rsid w:val="001D0FAF"/>
    <w:rsid w:val="001F6475"/>
    <w:rsid w:val="00205B02"/>
    <w:rsid w:val="002B2E11"/>
    <w:rsid w:val="003A69CE"/>
    <w:rsid w:val="003A796F"/>
    <w:rsid w:val="00454280"/>
    <w:rsid w:val="00487BB8"/>
    <w:rsid w:val="005B0BFA"/>
    <w:rsid w:val="005C7FAE"/>
    <w:rsid w:val="00611ED9"/>
    <w:rsid w:val="00640B30"/>
    <w:rsid w:val="006C7DAA"/>
    <w:rsid w:val="00797B3C"/>
    <w:rsid w:val="009240D6"/>
    <w:rsid w:val="009B1EC6"/>
    <w:rsid w:val="00A03763"/>
    <w:rsid w:val="00A75D11"/>
    <w:rsid w:val="00B563DB"/>
    <w:rsid w:val="00B650D0"/>
    <w:rsid w:val="00BD6C03"/>
    <w:rsid w:val="00C2235B"/>
    <w:rsid w:val="00D915D5"/>
    <w:rsid w:val="00E144F9"/>
    <w:rsid w:val="00F1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35B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9240D6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0D6"/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2462</Words>
  <Characters>14040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Артём Тищенко</cp:lastModifiedBy>
  <cp:revision>8</cp:revision>
  <dcterms:created xsi:type="dcterms:W3CDTF">2025-09-05T18:34:00Z</dcterms:created>
  <dcterms:modified xsi:type="dcterms:W3CDTF">2025-10-27T18:10:00Z</dcterms:modified>
</cp:coreProperties>
</file>