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5542C7A6" w:rsidR="00C2235B" w:rsidRPr="00BE430F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="006F2392" w:rsidRPr="006F68B8">
        <w:rPr>
          <w:b/>
          <w:bCs/>
          <w:szCs w:val="28"/>
        </w:rPr>
        <w:t>2</w:t>
      </w:r>
      <w:r w:rsidRPr="0043022C">
        <w:rPr>
          <w:b/>
          <w:bCs/>
          <w:szCs w:val="28"/>
        </w:rPr>
        <w:t>_</w:t>
      </w:r>
      <w:r>
        <w:rPr>
          <w:b/>
          <w:bCs/>
          <w:szCs w:val="28"/>
          <w:lang w:val="en-US"/>
        </w:rPr>
        <w:t>Z</w:t>
      </w:r>
      <w:r w:rsidR="00BE430F" w:rsidRPr="00BE430F">
        <w:rPr>
          <w:b/>
          <w:bCs/>
          <w:szCs w:val="28"/>
        </w:rPr>
        <w:t>3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1AE9">
          <w:pPr>
            <w:pStyle w:val="af2"/>
          </w:pPr>
          <w:r w:rsidRPr="000A7C92"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1A601233" w14:textId="58B2FDCC" w:rsidR="006328C0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3335939" w:history="1">
            <w:r w:rsidR="006328C0" w:rsidRPr="0034647A">
              <w:rPr>
                <w:rStyle w:val="af3"/>
                <w:noProof/>
              </w:rPr>
              <w:t>СПИСОК РИСУНКОВ</w:t>
            </w:r>
            <w:r w:rsidR="006328C0">
              <w:rPr>
                <w:noProof/>
                <w:webHidden/>
              </w:rPr>
              <w:tab/>
            </w:r>
            <w:r w:rsidR="006328C0">
              <w:rPr>
                <w:noProof/>
                <w:webHidden/>
              </w:rPr>
              <w:fldChar w:fldCharType="begin"/>
            </w:r>
            <w:r w:rsidR="006328C0">
              <w:rPr>
                <w:noProof/>
                <w:webHidden/>
              </w:rPr>
              <w:instrText xml:space="preserve"> PAGEREF _Toc213335939 \h </w:instrText>
            </w:r>
            <w:r w:rsidR="006328C0">
              <w:rPr>
                <w:noProof/>
                <w:webHidden/>
              </w:rPr>
            </w:r>
            <w:r w:rsidR="006328C0">
              <w:rPr>
                <w:noProof/>
                <w:webHidden/>
              </w:rPr>
              <w:fldChar w:fldCharType="separate"/>
            </w:r>
            <w:r w:rsidR="006328C0">
              <w:rPr>
                <w:noProof/>
                <w:webHidden/>
              </w:rPr>
              <w:t>3</w:t>
            </w:r>
            <w:r w:rsidR="006328C0">
              <w:rPr>
                <w:noProof/>
                <w:webHidden/>
              </w:rPr>
              <w:fldChar w:fldCharType="end"/>
            </w:r>
          </w:hyperlink>
        </w:p>
        <w:p w14:paraId="72A6FC00" w14:textId="7286BBE1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0" w:history="1">
            <w:r w:rsidRPr="0034647A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1E852A" w14:textId="7D6A496E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1" w:history="1">
            <w:r w:rsidRPr="0034647A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E744CC" w14:textId="0ADED84E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2" w:history="1">
            <w:r w:rsidRPr="0034647A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4703DA" w14:textId="0BEA233D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3" w:history="1">
            <w:r w:rsidRPr="0034647A">
              <w:rPr>
                <w:rStyle w:val="af3"/>
                <w:noProof/>
              </w:rPr>
              <w:t>ИСХОДНЫЙ КОД КОМАНДНОГО ФАЙЛА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6B8F73" w14:textId="2ABE09FF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4" w:history="1">
            <w:r w:rsidRPr="0034647A">
              <w:rPr>
                <w:rStyle w:val="af3"/>
                <w:noProof/>
              </w:rPr>
              <w:t>ВЫБОР БАЗОВОГО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6AECAC" w14:textId="4C6E0069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5" w:history="1">
            <w:r w:rsidRPr="0034647A">
              <w:rPr>
                <w:rStyle w:val="af3"/>
                <w:noProof/>
              </w:rPr>
              <w:t>АНАЛИЗ БАЗОВОГО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063750" w14:textId="467BBB7F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6" w:history="1">
            <w:r w:rsidRPr="0034647A">
              <w:rPr>
                <w:rStyle w:val="af3"/>
                <w:noProof/>
                <w:lang w:val="en-US"/>
              </w:rPr>
              <w:t>C</w:t>
            </w:r>
            <w:r w:rsidRPr="0034647A">
              <w:rPr>
                <w:rStyle w:val="af3"/>
                <w:noProof/>
              </w:rPr>
              <w:t>/</w:t>
            </w:r>
            <w:r w:rsidRPr="0034647A">
              <w:rPr>
                <w:rStyle w:val="af3"/>
                <w:noProof/>
                <w:lang w:val="en-US"/>
              </w:rPr>
              <w:t>RTL</w:t>
            </w:r>
            <w:r w:rsidRPr="0034647A">
              <w:rPr>
                <w:rStyle w:val="af3"/>
                <w:noProof/>
              </w:rPr>
              <w:t xml:space="preserve"> </w:t>
            </w:r>
            <w:r w:rsidRPr="0034647A">
              <w:rPr>
                <w:rStyle w:val="af3"/>
                <w:noProof/>
                <w:lang w:val="en-US"/>
              </w:rPr>
              <w:t>Cosimulation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84ADB5" w14:textId="7865E204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7" w:history="1">
            <w:r w:rsidRPr="0034647A">
              <w:rPr>
                <w:rStyle w:val="af3"/>
                <w:noProof/>
                <w:lang w:val="en-US"/>
              </w:rPr>
              <w:t>Block</w:t>
            </w:r>
            <w:r w:rsidRPr="0034647A">
              <w:rPr>
                <w:rStyle w:val="af3"/>
                <w:noProof/>
              </w:rPr>
              <w:t xml:space="preserve"> и </w:t>
            </w:r>
            <w:r w:rsidRPr="0034647A">
              <w:rPr>
                <w:rStyle w:val="af3"/>
                <w:noProof/>
                <w:lang w:val="en-US"/>
              </w:rPr>
              <w:t>Port</w:t>
            </w:r>
            <w:r w:rsidRPr="0034647A">
              <w:rPr>
                <w:rStyle w:val="af3"/>
                <w:noProof/>
              </w:rPr>
              <w:t xml:space="preserve"> протоколы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08FB0F" w14:textId="24961321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8" w:history="1">
            <w:r w:rsidRPr="0034647A">
              <w:rPr>
                <w:rStyle w:val="af3"/>
                <w:noProof/>
              </w:rPr>
              <w:t>ОПТИМИЗИРОВАННОЕ РЕШЕНИЕ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941D22" w14:textId="0B9A4749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49" w:history="1">
            <w:r w:rsidRPr="0034647A">
              <w:rPr>
                <w:rStyle w:val="af3"/>
                <w:noProof/>
              </w:rPr>
              <w:t>Создание оптимизированного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2E5B0B" w14:textId="31CD6543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0" w:history="1">
            <w:r w:rsidRPr="0034647A">
              <w:rPr>
                <w:rStyle w:val="af3"/>
                <w:noProof/>
                <w:lang w:val="en-US"/>
              </w:rPr>
              <w:t>C</w:t>
            </w:r>
            <w:r w:rsidRPr="0034647A">
              <w:rPr>
                <w:rStyle w:val="af3"/>
                <w:noProof/>
              </w:rPr>
              <w:t xml:space="preserve"> </w:t>
            </w:r>
            <w:r w:rsidRPr="0034647A">
              <w:rPr>
                <w:rStyle w:val="af3"/>
                <w:noProof/>
                <w:lang w:val="en-US"/>
              </w:rPr>
              <w:t>Synthesis</w:t>
            </w:r>
            <w:r w:rsidRPr="0034647A">
              <w:rPr>
                <w:rStyle w:val="af3"/>
                <w:noProof/>
              </w:rPr>
              <w:t xml:space="preserve"> для оптимизированного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67AFF5" w14:textId="74D2EB62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1" w:history="1">
            <w:r w:rsidRPr="0034647A">
              <w:rPr>
                <w:rStyle w:val="af3"/>
                <w:noProof/>
                <w:lang w:val="en-US"/>
              </w:rPr>
              <w:t>C</w:t>
            </w:r>
            <w:r w:rsidRPr="0034647A">
              <w:rPr>
                <w:rStyle w:val="af3"/>
                <w:noProof/>
              </w:rPr>
              <w:t>/</w:t>
            </w:r>
            <w:r w:rsidRPr="0034647A">
              <w:rPr>
                <w:rStyle w:val="af3"/>
                <w:noProof/>
                <w:lang w:val="en-US"/>
              </w:rPr>
              <w:t>RTL</w:t>
            </w:r>
            <w:r w:rsidRPr="0034647A">
              <w:rPr>
                <w:rStyle w:val="af3"/>
                <w:noProof/>
              </w:rPr>
              <w:t xml:space="preserve"> </w:t>
            </w:r>
            <w:r w:rsidRPr="0034647A">
              <w:rPr>
                <w:rStyle w:val="af3"/>
                <w:noProof/>
                <w:lang w:val="en-US"/>
              </w:rPr>
              <w:t>Cosimulation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D60054" w14:textId="75DBD695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2" w:history="1">
            <w:r w:rsidRPr="0034647A">
              <w:rPr>
                <w:rStyle w:val="af3"/>
                <w:noProof/>
              </w:rPr>
              <w:t>Сравнение с базовым решением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D76472" w14:textId="28F3B96A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3" w:history="1">
            <w:r w:rsidRPr="0034647A">
              <w:rPr>
                <w:rStyle w:val="af3"/>
                <w:noProof/>
                <w:lang w:val="en-US"/>
              </w:rPr>
              <w:t>Block</w:t>
            </w:r>
            <w:r w:rsidRPr="0034647A">
              <w:rPr>
                <w:rStyle w:val="af3"/>
                <w:noProof/>
              </w:rPr>
              <w:t xml:space="preserve"> и </w:t>
            </w:r>
            <w:r w:rsidRPr="0034647A">
              <w:rPr>
                <w:rStyle w:val="af3"/>
                <w:noProof/>
                <w:lang w:val="en-US"/>
              </w:rPr>
              <w:t>Port</w:t>
            </w:r>
            <w:r w:rsidRPr="0034647A">
              <w:rPr>
                <w:rStyle w:val="af3"/>
                <w:noProof/>
              </w:rPr>
              <w:t xml:space="preserve"> протоколы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35194B" w14:textId="4E289D04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4" w:history="1">
            <w:r w:rsidRPr="0034647A">
              <w:rPr>
                <w:rStyle w:val="af3"/>
                <w:noProof/>
              </w:rPr>
              <w:t>ДОПОЛНИТЕЛЬНОЕ РЕШЕНИЕ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182EB5" w14:textId="0DC57ACB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5" w:history="1">
            <w:r w:rsidRPr="0034647A">
              <w:rPr>
                <w:rStyle w:val="af3"/>
                <w:noProof/>
              </w:rPr>
              <w:t>Создание дополнительного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C4B524" w14:textId="4EF65763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6" w:history="1">
            <w:r w:rsidRPr="0034647A">
              <w:rPr>
                <w:rStyle w:val="af3"/>
                <w:noProof/>
                <w:lang w:val="en-US"/>
              </w:rPr>
              <w:t>C</w:t>
            </w:r>
            <w:r w:rsidRPr="0034647A">
              <w:rPr>
                <w:rStyle w:val="af3"/>
                <w:noProof/>
              </w:rPr>
              <w:t xml:space="preserve"> </w:t>
            </w:r>
            <w:r w:rsidRPr="0034647A">
              <w:rPr>
                <w:rStyle w:val="af3"/>
                <w:noProof/>
                <w:lang w:val="en-US"/>
              </w:rPr>
              <w:t>Synthesis</w:t>
            </w:r>
            <w:r w:rsidRPr="0034647A">
              <w:rPr>
                <w:rStyle w:val="af3"/>
                <w:noProof/>
              </w:rPr>
              <w:t xml:space="preserve"> для оптимизированного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65E252" w14:textId="5D917BDC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7" w:history="1">
            <w:r w:rsidRPr="0034647A">
              <w:rPr>
                <w:rStyle w:val="af3"/>
                <w:noProof/>
                <w:lang w:val="en-US"/>
              </w:rPr>
              <w:t>C</w:t>
            </w:r>
            <w:r w:rsidRPr="0034647A">
              <w:rPr>
                <w:rStyle w:val="af3"/>
                <w:noProof/>
              </w:rPr>
              <w:t>/</w:t>
            </w:r>
            <w:r w:rsidRPr="0034647A">
              <w:rPr>
                <w:rStyle w:val="af3"/>
                <w:noProof/>
                <w:lang w:val="en-US"/>
              </w:rPr>
              <w:t>RTL</w:t>
            </w:r>
            <w:r w:rsidRPr="0034647A">
              <w:rPr>
                <w:rStyle w:val="af3"/>
                <w:noProof/>
              </w:rPr>
              <w:t xml:space="preserve"> </w:t>
            </w:r>
            <w:r w:rsidRPr="0034647A">
              <w:rPr>
                <w:rStyle w:val="af3"/>
                <w:noProof/>
                <w:lang w:val="en-US"/>
              </w:rPr>
              <w:t>Cosimulation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A83F20" w14:textId="1BC5826C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8" w:history="1">
            <w:r w:rsidRPr="0034647A">
              <w:rPr>
                <w:rStyle w:val="af3"/>
                <w:noProof/>
              </w:rPr>
              <w:t>Сравнение с оптимизированным решением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8A9892" w14:textId="600965DC" w:rsidR="006328C0" w:rsidRDefault="006328C0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59" w:history="1">
            <w:r w:rsidRPr="0034647A">
              <w:rPr>
                <w:rStyle w:val="af3"/>
                <w:noProof/>
              </w:rPr>
              <w:t>ОБЩИЙ КОМАНДНЫЙ ФАЙЛ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0C1319" w14:textId="557C91F5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60" w:history="1">
            <w:r w:rsidRPr="0034647A">
              <w:rPr>
                <w:rStyle w:val="af3"/>
                <w:noProof/>
              </w:rPr>
              <w:t>Исходный код командного файла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457BCD" w14:textId="4BE1A358" w:rsidR="006328C0" w:rsidRDefault="006328C0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5961" w:history="1">
            <w:r w:rsidRPr="0034647A">
              <w:rPr>
                <w:rStyle w:val="af3"/>
                <w:noProof/>
              </w:rPr>
              <w:t xml:space="preserve">Проверка результатов через </w:t>
            </w:r>
            <w:r w:rsidRPr="0034647A">
              <w:rPr>
                <w:rStyle w:val="af3"/>
                <w:noProof/>
                <w:lang w:val="en-US"/>
              </w:rPr>
              <w:t>GUI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_Toc213335961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46AB3985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13E9DBB" w:rsidR="00C2235B" w:rsidRDefault="00C2235B" w:rsidP="00C2235B">
      <w:pPr>
        <w:pStyle w:val="ac"/>
        <w:rPr>
          <w:szCs w:val="28"/>
        </w:rPr>
      </w:pPr>
    </w:p>
    <w:p w14:paraId="2A35C568" w14:textId="559397D6" w:rsidR="00A52DE4" w:rsidRDefault="00A52DE4" w:rsidP="00C2235B">
      <w:pPr>
        <w:pStyle w:val="ac"/>
        <w:rPr>
          <w:szCs w:val="28"/>
        </w:rPr>
      </w:pPr>
    </w:p>
    <w:p w14:paraId="1A34CC21" w14:textId="7687CA3A" w:rsidR="00A52DE4" w:rsidRDefault="00A52DE4" w:rsidP="00C2235B">
      <w:pPr>
        <w:pStyle w:val="ac"/>
        <w:rPr>
          <w:szCs w:val="28"/>
        </w:rPr>
      </w:pPr>
    </w:p>
    <w:p w14:paraId="526614C5" w14:textId="3137B397" w:rsidR="00A52DE4" w:rsidRDefault="00A52DE4" w:rsidP="00C2235B">
      <w:pPr>
        <w:pStyle w:val="ac"/>
        <w:rPr>
          <w:szCs w:val="28"/>
        </w:rPr>
      </w:pPr>
    </w:p>
    <w:p w14:paraId="40F18285" w14:textId="0C28F9EB" w:rsidR="00A52DE4" w:rsidRDefault="00A52DE4" w:rsidP="00C2235B">
      <w:pPr>
        <w:pStyle w:val="ac"/>
        <w:rPr>
          <w:szCs w:val="28"/>
        </w:rPr>
      </w:pPr>
    </w:p>
    <w:p w14:paraId="1B08586E" w14:textId="2A35464F" w:rsidR="00A52DE4" w:rsidRDefault="00A52DE4" w:rsidP="00C2235B">
      <w:pPr>
        <w:pStyle w:val="ac"/>
        <w:rPr>
          <w:szCs w:val="28"/>
        </w:rPr>
      </w:pPr>
    </w:p>
    <w:p w14:paraId="49C8F70C" w14:textId="77777777" w:rsidR="00A52DE4" w:rsidRDefault="00A52DE4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C21AE9">
      <w:pPr>
        <w:pStyle w:val="1"/>
      </w:pPr>
      <w:bookmarkStart w:id="1" w:name="_Toc213335939"/>
      <w:r>
        <w:t>СПИСОК РИСУНКОВ</w:t>
      </w:r>
      <w:bookmarkEnd w:id="1"/>
    </w:p>
    <w:p w14:paraId="14FE5466" w14:textId="5B30CB28" w:rsidR="006328C0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6328C0">
        <w:rPr>
          <w:noProof/>
        </w:rPr>
        <w:t>Рисунок 1. Исходный код функции</w:t>
      </w:r>
      <w:r w:rsidR="006328C0">
        <w:rPr>
          <w:noProof/>
        </w:rPr>
        <w:tab/>
      </w:r>
      <w:r w:rsidR="006328C0">
        <w:rPr>
          <w:noProof/>
        </w:rPr>
        <w:fldChar w:fldCharType="begin"/>
      </w:r>
      <w:r w:rsidR="006328C0">
        <w:rPr>
          <w:noProof/>
        </w:rPr>
        <w:instrText xml:space="preserve"> PAGEREF _Toc213335962 \h </w:instrText>
      </w:r>
      <w:r w:rsidR="006328C0">
        <w:rPr>
          <w:noProof/>
        </w:rPr>
      </w:r>
      <w:r w:rsidR="006328C0">
        <w:rPr>
          <w:noProof/>
        </w:rPr>
        <w:fldChar w:fldCharType="separate"/>
      </w:r>
      <w:r w:rsidR="006328C0">
        <w:rPr>
          <w:noProof/>
        </w:rPr>
        <w:t>7</w:t>
      </w:r>
      <w:r w:rsidR="006328C0">
        <w:rPr>
          <w:noProof/>
        </w:rPr>
        <w:fldChar w:fldCharType="end"/>
      </w:r>
    </w:p>
    <w:p w14:paraId="7BF8888B" w14:textId="2FC12A01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089B453E" w14:textId="4F14614D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47BC2208" w14:textId="7E6EE72E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Исходный код командного файла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177263D3" w14:textId="16D9DBA2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5. Сравнение решений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1A6C641B" w14:textId="7D874460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</w:t>
      </w:r>
      <w:r w:rsidRPr="006328C0">
        <w:rPr>
          <w:noProof/>
        </w:rPr>
        <w:t xml:space="preserve"> 6. </w:t>
      </w:r>
      <w:r>
        <w:rPr>
          <w:noProof/>
        </w:rPr>
        <w:t>С</w:t>
      </w:r>
      <w:r w:rsidRPr="006328C0">
        <w:rPr>
          <w:noProof/>
        </w:rPr>
        <w:t>/</w:t>
      </w:r>
      <w:r w:rsidRPr="00774B6D">
        <w:rPr>
          <w:noProof/>
          <w:lang w:val="en-US"/>
        </w:rPr>
        <w:t>RTL</w:t>
      </w:r>
      <w:r w:rsidRPr="006328C0">
        <w:rPr>
          <w:noProof/>
        </w:rPr>
        <w:t xml:space="preserve"> </w:t>
      </w:r>
      <w:r w:rsidRPr="00774B6D">
        <w:rPr>
          <w:noProof/>
          <w:lang w:val="en-US"/>
        </w:rPr>
        <w:t>Cosimulation</w:t>
      </w:r>
      <w:r w:rsidRPr="006328C0">
        <w:rPr>
          <w:noProof/>
        </w:rPr>
        <w:t xml:space="preserve"> </w:t>
      </w:r>
      <w:r>
        <w:rPr>
          <w:noProof/>
        </w:rPr>
        <w:t>для</w:t>
      </w:r>
      <w:r w:rsidRPr="006328C0">
        <w:rPr>
          <w:noProof/>
        </w:rPr>
        <w:t xml:space="preserve"> </w:t>
      </w:r>
      <w:r w:rsidRPr="00774B6D">
        <w:rPr>
          <w:noProof/>
          <w:lang w:val="en-US"/>
        </w:rPr>
        <w:t>sol</w:t>
      </w:r>
      <w:r w:rsidRPr="006328C0">
        <w:rPr>
          <w:noProof/>
        </w:rPr>
        <w:t>6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4B491A1A" w14:textId="6CE0CD21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7. Отчёт по синтезу для sol6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4E7B3D6C" w14:textId="4D6522A0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8. Временная диаграмма для </w:t>
      </w:r>
      <w:r w:rsidRPr="00774B6D">
        <w:rPr>
          <w:noProof/>
          <w:lang w:val="en-US"/>
        </w:rPr>
        <w:t>sol</w:t>
      </w:r>
      <w:r>
        <w:rPr>
          <w:noProof/>
        </w:rPr>
        <w:t>6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68F03A3D" w14:textId="5D81771A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9. Создание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62F7267A" w14:textId="2A622CF5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10. Открытие раздела с директивами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3E8BFAE0" w14:textId="7D497427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11. Работа с директивами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1B243413" w14:textId="55C5F9CE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12. Создание директивы, указывающей интерфейс для </w:t>
      </w:r>
      <w:r w:rsidRPr="00774B6D">
        <w:rPr>
          <w:noProof/>
          <w:lang w:val="en-US"/>
        </w:rPr>
        <w:t>in</w:t>
      </w:r>
      <w:r>
        <w:rPr>
          <w:noProof/>
        </w:rPr>
        <w:t>_</w:t>
      </w:r>
      <w:r w:rsidRPr="00774B6D">
        <w:rPr>
          <w:noProof/>
          <w:lang w:val="en-US"/>
        </w:rPr>
        <w:t>C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56EE886E" w14:textId="387B9707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13. Отчёт по синтезу для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17F4C166" w14:textId="12975567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14. Отчёт по C/RTL Cosimulation для решения 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23AC2CF0" w14:textId="14A15A0A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15. Сравнение с базовым решением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1F44C696" w14:textId="4314619E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16. План выполнения для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2C832257" w14:textId="6ED2598B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17. План выполнения для решения </w:t>
      </w:r>
      <w:r w:rsidRPr="00774B6D">
        <w:rPr>
          <w:noProof/>
          <w:lang w:val="en-US"/>
        </w:rPr>
        <w:t>sol</w:t>
      </w:r>
      <w:r>
        <w:rPr>
          <w:noProof/>
        </w:rPr>
        <w:t>6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3DC91FC6" w14:textId="1CBA847B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18. Отчёт по синтезу для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67D4C34C" w14:textId="489A5AF9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19. Временная диаграмма для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14:paraId="685528AD" w14:textId="38983207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20. Создание решения </w:t>
      </w:r>
      <w:r w:rsidRPr="00774B6D">
        <w:rPr>
          <w:noProof/>
          <w:lang w:val="en-US"/>
        </w:rPr>
        <w:t>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14:paraId="26066E88" w14:textId="7DC6462F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21. Добавление директив для решения </w:t>
      </w:r>
      <w:r w:rsidRPr="00774B6D">
        <w:rPr>
          <w:noProof/>
          <w:lang w:val="en-US"/>
        </w:rPr>
        <w:t>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14:paraId="5FCB30A5" w14:textId="3D672F73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22. Список директив для решения </w:t>
      </w:r>
      <w:r w:rsidRPr="00774B6D">
        <w:rPr>
          <w:noProof/>
          <w:lang w:val="en-US"/>
        </w:rPr>
        <w:t>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14:paraId="11161099" w14:textId="4B46F406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23. Отчёт по синтезу для решения 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14:paraId="16876B37" w14:textId="4BBEFA4A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24. Отчёт по </w:t>
      </w:r>
      <w:r w:rsidRPr="00774B6D">
        <w:rPr>
          <w:noProof/>
          <w:lang w:val="en-US"/>
        </w:rPr>
        <w:t>C</w:t>
      </w:r>
      <w:r>
        <w:rPr>
          <w:noProof/>
        </w:rPr>
        <w:t>/</w:t>
      </w:r>
      <w:r w:rsidRPr="00774B6D">
        <w:rPr>
          <w:noProof/>
          <w:lang w:val="en-US"/>
        </w:rPr>
        <w:t>RTL</w:t>
      </w:r>
      <w:r>
        <w:rPr>
          <w:noProof/>
        </w:rPr>
        <w:t xml:space="preserve"> </w:t>
      </w:r>
      <w:r w:rsidRPr="00774B6D">
        <w:rPr>
          <w:noProof/>
          <w:lang w:val="en-US"/>
        </w:rPr>
        <w:t>Cosimulation</w:t>
      </w:r>
      <w:r>
        <w:rPr>
          <w:noProof/>
        </w:rPr>
        <w:t xml:space="preserve"> для решения </w:t>
      </w:r>
      <w:r w:rsidRPr="00774B6D">
        <w:rPr>
          <w:noProof/>
          <w:lang w:val="en-US"/>
        </w:rPr>
        <w:t>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14:paraId="6428E835" w14:textId="1A221E8E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25. Сравнение с оптимизированным решением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14:paraId="1061212F" w14:textId="6793766B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26. План выполнения для решения </w:t>
      </w:r>
      <w:r w:rsidRPr="00774B6D">
        <w:rPr>
          <w:noProof/>
          <w:lang w:val="en-US"/>
        </w:rPr>
        <w:t>optimized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14:paraId="7942B913" w14:textId="02F9B894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27. План выполнения для решения </w:t>
      </w:r>
      <w:r w:rsidRPr="00774B6D">
        <w:rPr>
          <w:noProof/>
          <w:lang w:val="en-US"/>
        </w:rPr>
        <w:t>additional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14:paraId="0FC3062A" w14:textId="06187080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28. Исходный код общего командного файла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_Toc213335989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14:paraId="47D04144" w14:textId="17CA7B2F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29. Сравнительный отчёт для проекта </w:t>
      </w:r>
      <w:r w:rsidRPr="00774B6D">
        <w:rPr>
          <w:noProof/>
          <w:lang w:val="en-US"/>
        </w:rPr>
        <w:t>lab</w:t>
      </w:r>
      <w:r>
        <w:rPr>
          <w:noProof/>
        </w:rPr>
        <w:t>2_</w:t>
      </w:r>
      <w:r w:rsidRPr="00774B6D">
        <w:rPr>
          <w:noProof/>
          <w:lang w:val="en-US"/>
        </w:rPr>
        <w:t>z</w:t>
      </w:r>
      <w:r>
        <w:rPr>
          <w:noProof/>
        </w:rPr>
        <w:t>3_</w:t>
      </w:r>
      <w:r w:rsidRPr="00774B6D">
        <w:rPr>
          <w:noProof/>
          <w:lang w:val="en-US"/>
        </w:rPr>
        <w:t>tcl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_Toc213335990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14:paraId="1B649689" w14:textId="2967C695" w:rsidR="006328C0" w:rsidRDefault="006328C0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30. Сравнительный отчёт для проекта lab2_z3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_Toc213335991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14:paraId="5E86E04B" w14:textId="7CEFCE86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780419EE" w14:textId="77777777" w:rsidR="00A52DE4" w:rsidRPr="000C6835" w:rsidRDefault="00A52DE4" w:rsidP="000C6835"/>
    <w:p w14:paraId="4E17BC48" w14:textId="77777777" w:rsidR="000C6835" w:rsidRDefault="000C6835" w:rsidP="00C21AE9">
      <w:pPr>
        <w:pStyle w:val="1"/>
      </w:pPr>
      <w:bookmarkStart w:id="2" w:name="_Toc213335940"/>
      <w:r>
        <w:lastRenderedPageBreak/>
        <w:t>ЗАДАНИЕ</w:t>
      </w:r>
      <w:bookmarkEnd w:id="2"/>
    </w:p>
    <w:p w14:paraId="55F40F04" w14:textId="53483180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1.</w:t>
      </w:r>
      <w:r w:rsidRPr="005B3BD2">
        <w:rPr>
          <w:rFonts w:ascii="Times New Roman" w:hAnsi="Times New Roman" w:cs="Times New Roman"/>
          <w:sz w:val="28"/>
          <w:szCs w:val="28"/>
        </w:rPr>
        <w:t xml:space="preserve"> </w:t>
      </w:r>
      <w:r w:rsidRPr="00384145">
        <w:rPr>
          <w:rFonts w:ascii="Times New Roman" w:hAnsi="Times New Roman" w:cs="Times New Roman"/>
          <w:sz w:val="28"/>
          <w:szCs w:val="28"/>
        </w:rPr>
        <w:t xml:space="preserve">Создать на языке С++ функцию (типы данных и размерность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84145">
        <w:rPr>
          <w:rFonts w:ascii="Times New Roman" w:hAnsi="Times New Roman" w:cs="Times New Roman"/>
          <w:sz w:val="28"/>
          <w:szCs w:val="28"/>
        </w:rPr>
        <w:t xml:space="preserve">=32 задается в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84145">
        <w:rPr>
          <w:rFonts w:ascii="Times New Roman" w:hAnsi="Times New Roman" w:cs="Times New Roman"/>
          <w:sz w:val="28"/>
          <w:szCs w:val="28"/>
        </w:rPr>
        <w:t xml:space="preserve"> файле):</w:t>
      </w:r>
    </w:p>
    <w:p w14:paraId="0EF0E36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84145">
        <w:rPr>
          <w:rFonts w:ascii="Times New Roman" w:hAnsi="Times New Roman" w:cs="Times New Roman"/>
          <w:sz w:val="28"/>
          <w:szCs w:val="28"/>
          <w:lang w:val="en-US"/>
        </w:rPr>
        <w:t>lab2_z3 (*in_M, in_ADD, in_C[N], out_D[N])</w:t>
      </w:r>
    </w:p>
    <w:p w14:paraId="4A4F81F6" w14:textId="4F154E86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return </w:t>
      </w:r>
      <w:r w:rsidRPr="00384145">
        <w:rPr>
          <w:rFonts w:ascii="Times New Roman" w:hAnsi="Times New Roman" w:cs="Times New Roman"/>
          <w:sz w:val="28"/>
          <w:szCs w:val="28"/>
        </w:rPr>
        <w:t>сумма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84145">
        <w:rPr>
          <w:rFonts w:ascii="Times New Roman" w:hAnsi="Times New Roman" w:cs="Times New Roman"/>
          <w:sz w:val="28"/>
          <w:szCs w:val="28"/>
        </w:rPr>
        <w:t>всех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in_C[N] </w:t>
      </w:r>
    </w:p>
    <w:p w14:paraId="67399B06" w14:textId="5D5118C6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84145">
        <w:rPr>
          <w:rFonts w:ascii="Times New Roman" w:hAnsi="Times New Roman" w:cs="Times New Roman"/>
          <w:sz w:val="28"/>
          <w:szCs w:val="28"/>
          <w:lang w:val="en-US"/>
        </w:rPr>
        <w:t>out_D[i]= (in_C[i] * *in_M) + (in_C[i] - in_ADD)</w:t>
      </w:r>
    </w:p>
    <w:p w14:paraId="27FD1B29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407AF8A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Создать тест (запуск функции не менее 3 раз) и отладить его. Осуществить проверку созданной функции.</w:t>
      </w:r>
    </w:p>
    <w:p w14:paraId="25E60B17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05442F8D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Все исходные файлы должны быть в папке \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3\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source</w:t>
      </w:r>
    </w:p>
    <w:p w14:paraId="23E0DE8F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5C7828C1" w14:textId="1A1E4C45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2. Создать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 xml:space="preserve"> файл автоматизирующий процесс:</w:t>
      </w:r>
    </w:p>
    <w:p w14:paraId="08C0615D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создания проекта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</w:t>
      </w:r>
    </w:p>
    <w:p w14:paraId="5763D9D1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задания микросхемы (для всех решений): xa7a12tcsg325-1Q</w:t>
      </w:r>
    </w:p>
    <w:p w14:paraId="2CA80723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подключения файлов </w:t>
      </w:r>
    </w:p>
    <w:p w14:paraId="452685E2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моделирования</w:t>
      </w:r>
    </w:p>
    <w:p w14:paraId="71EB0378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создания решений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384145">
        <w:rPr>
          <w:rFonts w:ascii="Times New Roman" w:hAnsi="Times New Roman" w:cs="Times New Roman"/>
          <w:sz w:val="28"/>
          <w:szCs w:val="28"/>
        </w:rPr>
        <w:t xml:space="preserve">[12, 10, 8, 6] , отличающихся тактовым периодом [12, 10, 8, 6],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uncertainty</w:t>
      </w:r>
      <w:r w:rsidRPr="00384145">
        <w:rPr>
          <w:rFonts w:ascii="Times New Roman" w:hAnsi="Times New Roman" w:cs="Times New Roman"/>
          <w:sz w:val="28"/>
          <w:szCs w:val="28"/>
        </w:rPr>
        <w:t xml:space="preserve"> = 0.5</w:t>
      </w:r>
    </w:p>
    <w:p w14:paraId="5FF100A9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3BB34D27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Запустить тестовый файл.</w:t>
      </w:r>
    </w:p>
    <w:p w14:paraId="68A3B16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11757427" w14:textId="0B303C6C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3. Затем надо запустить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GUI</w:t>
      </w:r>
      <w:r w:rsidRPr="00384145">
        <w:rPr>
          <w:rFonts w:ascii="Times New Roman" w:hAnsi="Times New Roman" w:cs="Times New Roman"/>
          <w:sz w:val="28"/>
          <w:szCs w:val="28"/>
        </w:rPr>
        <w:t xml:space="preserve"> и провести анализ решений – выбрать самое производительное (базовое решение) для дальнейшего исследования.</w:t>
      </w:r>
    </w:p>
    <w:p w14:paraId="61F5C406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Для базового решения провести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</w:p>
    <w:p w14:paraId="2C6DFB7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Провести анализ использованных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Block</w:t>
      </w:r>
      <w:r w:rsidRPr="00384145">
        <w:rPr>
          <w:rFonts w:ascii="Times New Roman" w:hAnsi="Times New Roman" w:cs="Times New Roman"/>
          <w:sz w:val="28"/>
          <w:szCs w:val="28"/>
        </w:rPr>
        <w:t xml:space="preserve"> и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384145">
        <w:rPr>
          <w:rFonts w:ascii="Times New Roman" w:hAnsi="Times New Roman" w:cs="Times New Roman"/>
          <w:sz w:val="28"/>
          <w:szCs w:val="28"/>
        </w:rPr>
        <w:t xml:space="preserve"> протоколов (посмотреть их реализацию на временной диаграмме). Объяснить почему выбраны такие протоколы.</w:t>
      </w:r>
    </w:p>
    <w:p w14:paraId="1253C8B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Создать решение (оптимизированное) </w:t>
      </w:r>
    </w:p>
    <w:p w14:paraId="3346C8FA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Задать директивы: </w:t>
      </w:r>
    </w:p>
    <w:p w14:paraId="3D98EBC6" w14:textId="77777777" w:rsidR="00384145" w:rsidRPr="00384145" w:rsidRDefault="00384145" w:rsidP="0038414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384145">
        <w:rPr>
          <w:rFonts w:ascii="Times New Roman" w:hAnsi="Times New Roman" w:cs="Times New Roman"/>
          <w:sz w:val="28"/>
          <w:szCs w:val="28"/>
        </w:rPr>
        <w:t>протокол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84145">
        <w:rPr>
          <w:rFonts w:ascii="Times New Roman" w:hAnsi="Times New Roman" w:cs="Times New Roman"/>
          <w:sz w:val="28"/>
          <w:szCs w:val="28"/>
        </w:rPr>
        <w:t>для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in_C[N], out_D[N] – ap-fifo</w:t>
      </w:r>
    </w:p>
    <w:p w14:paraId="2E99D35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lastRenderedPageBreak/>
        <w:t>Осуществить синтез оптимизированного решения. Провести сравнение аппаратных затрат, производительности и Планировщика с базовым решением.</w:t>
      </w:r>
    </w:p>
    <w:p w14:paraId="5E4C695F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Для оптимизированного решения провести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</w:p>
    <w:p w14:paraId="34733C07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Провести анализ использованных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Block</w:t>
      </w:r>
      <w:r w:rsidRPr="00384145">
        <w:rPr>
          <w:rFonts w:ascii="Times New Roman" w:hAnsi="Times New Roman" w:cs="Times New Roman"/>
          <w:sz w:val="28"/>
          <w:szCs w:val="28"/>
        </w:rPr>
        <w:t xml:space="preserve"> и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384145">
        <w:rPr>
          <w:rFonts w:ascii="Times New Roman" w:hAnsi="Times New Roman" w:cs="Times New Roman"/>
          <w:sz w:val="28"/>
          <w:szCs w:val="28"/>
        </w:rPr>
        <w:t>. Посмотреть временные диаграммы и пояснить отличия от базового решения.</w:t>
      </w:r>
    </w:p>
    <w:p w14:paraId="43D29C34" w14:textId="548AC291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Создать, на основе оптимизированного решения (т.е. директивы для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384145">
        <w:rPr>
          <w:rFonts w:ascii="Times New Roman" w:hAnsi="Times New Roman" w:cs="Times New Roman"/>
          <w:sz w:val="28"/>
          <w:szCs w:val="28"/>
        </w:rPr>
        <w:t>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84145">
        <w:rPr>
          <w:rFonts w:ascii="Times New Roman" w:hAnsi="Times New Roman" w:cs="Times New Roman"/>
          <w:sz w:val="28"/>
          <w:szCs w:val="28"/>
        </w:rPr>
        <w:t>[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84145">
        <w:rPr>
          <w:rFonts w:ascii="Times New Roman" w:hAnsi="Times New Roman" w:cs="Times New Roman"/>
          <w:sz w:val="28"/>
          <w:szCs w:val="28"/>
        </w:rPr>
        <w:t xml:space="preserve">],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384145">
        <w:rPr>
          <w:rFonts w:ascii="Times New Roman" w:hAnsi="Times New Roman" w:cs="Times New Roman"/>
          <w:sz w:val="28"/>
          <w:szCs w:val="28"/>
        </w:rPr>
        <w:t>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84145">
        <w:rPr>
          <w:rFonts w:ascii="Times New Roman" w:hAnsi="Times New Roman" w:cs="Times New Roman"/>
          <w:sz w:val="28"/>
          <w:szCs w:val="28"/>
        </w:rPr>
        <w:t>[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84145">
        <w:rPr>
          <w:rFonts w:ascii="Times New Roman" w:hAnsi="Times New Roman" w:cs="Times New Roman"/>
          <w:sz w:val="28"/>
          <w:szCs w:val="28"/>
        </w:rPr>
        <w:t xml:space="preserve">] должны остаться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ap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fifo</w:t>
      </w:r>
      <w:r w:rsidRPr="00384145">
        <w:rPr>
          <w:rFonts w:ascii="Times New Roman" w:hAnsi="Times New Roman" w:cs="Times New Roman"/>
          <w:sz w:val="28"/>
          <w:szCs w:val="28"/>
        </w:rPr>
        <w:t>), новое решение (дополнительное)</w:t>
      </w:r>
    </w:p>
    <w:p w14:paraId="01BF518F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Задать директивы: </w:t>
      </w:r>
    </w:p>
    <w:p w14:paraId="23A8862F" w14:textId="77777777" w:rsidR="00384145" w:rsidRPr="00384145" w:rsidRDefault="00384145" w:rsidP="0038414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84145">
        <w:rPr>
          <w:rFonts w:ascii="Times New Roman" w:hAnsi="Times New Roman" w:cs="Times New Roman"/>
          <w:sz w:val="28"/>
          <w:szCs w:val="28"/>
        </w:rPr>
        <w:t>протокол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84145">
        <w:rPr>
          <w:rFonts w:ascii="Times New Roman" w:hAnsi="Times New Roman" w:cs="Times New Roman"/>
          <w:sz w:val="28"/>
          <w:szCs w:val="28"/>
        </w:rPr>
        <w:t>для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 xml:space="preserve"> *in_M, in_ADD – ap_hs</w:t>
      </w:r>
    </w:p>
    <w:p w14:paraId="13308B80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Осуществить синтез дополнительного решения. Провести сравнение аппаратных затрат, производительности и Планировщика с оптимизированным решением.</w:t>
      </w:r>
    </w:p>
    <w:p w14:paraId="4864707C" w14:textId="77777777" w:rsidR="00384145" w:rsidRPr="00384145" w:rsidRDefault="00384145" w:rsidP="0038414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Для дополнительного решения провести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</w:p>
    <w:p w14:paraId="503C2DB9" w14:textId="77777777" w:rsidR="00384145" w:rsidRPr="00384145" w:rsidRDefault="00384145" w:rsidP="0038414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Посмотреть временные диаграммы и пояснить отличия от оптимизированного решения.</w:t>
      </w:r>
    </w:p>
    <w:p w14:paraId="2FB2E288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059A362F" w14:textId="65B53C86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4. Создать 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 xml:space="preserve"> файл (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>.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>) для</w:t>
      </w:r>
    </w:p>
    <w:p w14:paraId="081D6E3D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создания проекта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</w:p>
    <w:p w14:paraId="6C1AC05F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задания микросхемы (для всех решений): xa7a12tcsg325-1Q</w:t>
      </w:r>
    </w:p>
    <w:p w14:paraId="5952EEC7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подключения файлов </w:t>
      </w:r>
    </w:p>
    <w:p w14:paraId="5D9F2248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моделирования</w:t>
      </w:r>
    </w:p>
    <w:p w14:paraId="3CF303C4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создания базового решения (с выбранным ранее периодом тактового сигнала)</w:t>
      </w:r>
    </w:p>
    <w:p w14:paraId="51E4475A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  <w:r w:rsidRPr="003841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9216AC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создания оптимизированного решения</w:t>
      </w:r>
    </w:p>
    <w:p w14:paraId="287C8932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</w:p>
    <w:p w14:paraId="4CA80C4B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создания дополнительного решения</w:t>
      </w:r>
    </w:p>
    <w:p w14:paraId="65EC7DDF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384145">
        <w:rPr>
          <w:rFonts w:ascii="Times New Roman" w:hAnsi="Times New Roman" w:cs="Times New Roman"/>
          <w:sz w:val="28"/>
          <w:szCs w:val="28"/>
        </w:rPr>
        <w:t>-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simulation</w:t>
      </w:r>
    </w:p>
    <w:p w14:paraId="3CA5D20B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</w:p>
    <w:p w14:paraId="4BC3C83A" w14:textId="476D81B1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5. Создать новую рабочую папку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</w:p>
    <w:p w14:paraId="30E542CC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lastRenderedPageBreak/>
        <w:t xml:space="preserve">В созданную папку перенести файл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>.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</w:p>
    <w:p w14:paraId="66404AE6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Скопировать в нее папку \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source</w:t>
      </w:r>
    </w:p>
    <w:p w14:paraId="4B863BA3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Запустить и отладить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  <w:r w:rsidRPr="00384145">
        <w:rPr>
          <w:rFonts w:ascii="Times New Roman" w:hAnsi="Times New Roman" w:cs="Times New Roman"/>
          <w:sz w:val="28"/>
          <w:szCs w:val="28"/>
        </w:rPr>
        <w:t>.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tcl</w:t>
      </w:r>
    </w:p>
    <w:p w14:paraId="77AAAD22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В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GUI</w:t>
      </w:r>
      <w:r w:rsidRPr="00384145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9C0F825" w14:textId="77777777" w:rsidR="00384145" w:rsidRP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>- проверить созданные решения.</w:t>
      </w:r>
    </w:p>
    <w:p w14:paraId="2AFC9AF4" w14:textId="3E03ADA4" w:rsidR="00384145" w:rsidRDefault="00384145" w:rsidP="00384145">
      <w:pPr>
        <w:rPr>
          <w:rFonts w:ascii="Times New Roman" w:hAnsi="Times New Roman" w:cs="Times New Roman"/>
          <w:sz w:val="28"/>
          <w:szCs w:val="28"/>
        </w:rPr>
      </w:pPr>
      <w:r w:rsidRPr="00384145">
        <w:rPr>
          <w:rFonts w:ascii="Times New Roman" w:hAnsi="Times New Roman" w:cs="Times New Roman"/>
          <w:sz w:val="28"/>
          <w:szCs w:val="28"/>
        </w:rPr>
        <w:t xml:space="preserve">- Провести их сравнительный анализ (и убедиться в том, что полученные решения по параметрам совпадают с решениями проекта 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384145">
        <w:rPr>
          <w:rFonts w:ascii="Times New Roman" w:hAnsi="Times New Roman" w:cs="Times New Roman"/>
          <w:sz w:val="28"/>
          <w:szCs w:val="28"/>
        </w:rPr>
        <w:t>2_</w:t>
      </w:r>
      <w:r w:rsidRPr="00384145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84145">
        <w:rPr>
          <w:rFonts w:ascii="Times New Roman" w:hAnsi="Times New Roman" w:cs="Times New Roman"/>
          <w:sz w:val="28"/>
          <w:szCs w:val="28"/>
        </w:rPr>
        <w:t>3).</w:t>
      </w:r>
    </w:p>
    <w:p w14:paraId="2E294AEA" w14:textId="012BC0CA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68FA754" w14:textId="5012FFDB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3EE5EB2" w14:textId="6AB376A1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1DADF86" w14:textId="44BDD3C6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41722055" w14:textId="524F3FB5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454BF2FF" w14:textId="0DB5FE3A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19E6A587" w14:textId="4068F732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15E01A20" w14:textId="5156F2C0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FAB8146" w14:textId="418B25E2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12392592" w14:textId="35631D0B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365E0204" w14:textId="4F80372F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4D1D6DA" w14:textId="012C1555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133B10D5" w14:textId="5C0182A3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40FD8297" w14:textId="5887B511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693A41B0" w14:textId="7AF6E815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6D326417" w14:textId="4136A6F0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68AF2445" w14:textId="220F582A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41B608B7" w14:textId="7F793CED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6923583D" w14:textId="0BFD1E04" w:rsidR="00FE5FEC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08752A9E" w14:textId="77777777" w:rsidR="00FE5FEC" w:rsidRPr="00384145" w:rsidRDefault="00FE5FEC" w:rsidP="00384145">
      <w:pPr>
        <w:rPr>
          <w:rFonts w:ascii="Times New Roman" w:hAnsi="Times New Roman" w:cs="Times New Roman"/>
          <w:sz w:val="28"/>
          <w:szCs w:val="28"/>
        </w:rPr>
      </w:pPr>
    </w:p>
    <w:p w14:paraId="33486B6E" w14:textId="77777777" w:rsidR="006F68B8" w:rsidRPr="006F68B8" w:rsidRDefault="006F68B8" w:rsidP="006F68B8">
      <w:pPr>
        <w:rPr>
          <w:rFonts w:ascii="Times New Roman" w:hAnsi="Times New Roman" w:cs="Times New Roman"/>
          <w:sz w:val="28"/>
          <w:szCs w:val="28"/>
        </w:rPr>
      </w:pPr>
    </w:p>
    <w:p w14:paraId="3E72B0F9" w14:textId="77777777" w:rsidR="00C2235B" w:rsidRDefault="00C2235B" w:rsidP="00C21AE9">
      <w:pPr>
        <w:pStyle w:val="1"/>
      </w:pPr>
      <w:bookmarkStart w:id="3" w:name="_Toc213335941"/>
      <w:r>
        <w:lastRenderedPageBreak/>
        <w:t>ИСХОДНЫЙ КОД ФУНКЦИИ</w:t>
      </w:r>
      <w:bookmarkEnd w:id="3"/>
    </w:p>
    <w:p w14:paraId="50FC05D7" w14:textId="54AD8C4B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6328C0">
        <w:t xml:space="preserve">Рисунок </w:t>
      </w:r>
      <w:r w:rsidR="006328C0">
        <w:rPr>
          <w:noProof/>
        </w:rPr>
        <w:t>1</w:t>
      </w:r>
      <w:r w:rsidR="00A03763">
        <w:fldChar w:fldCharType="end"/>
      </w:r>
      <w:r>
        <w:t>.</w:t>
      </w:r>
    </w:p>
    <w:p w14:paraId="5A7825E5" w14:textId="07756297" w:rsidR="00A03763" w:rsidRDefault="00FE5FEC" w:rsidP="00A03763">
      <w:pPr>
        <w:pStyle w:val="ac"/>
        <w:keepNext/>
        <w:jc w:val="center"/>
      </w:pPr>
      <w:r w:rsidRPr="00FE5FEC">
        <w:rPr>
          <w:noProof/>
        </w:rPr>
        <w:drawing>
          <wp:inline distT="0" distB="0" distL="0" distR="0" wp14:anchorId="3D53EA10" wp14:editId="57472BEC">
            <wp:extent cx="4372585" cy="2810267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28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EA96" w14:textId="71CAC4EF" w:rsidR="00C2235B" w:rsidRPr="00A03763" w:rsidRDefault="00A03763" w:rsidP="00A03763">
      <w:pPr>
        <w:pStyle w:val="af4"/>
        <w:jc w:val="center"/>
        <w:rPr>
          <w:szCs w:val="28"/>
        </w:rPr>
      </w:pPr>
      <w:bookmarkStart w:id="4" w:name="_Ref212282931"/>
      <w:bookmarkStart w:id="5" w:name="_Toc213335962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</w:t>
      </w:r>
      <w:r w:rsidR="00325A68">
        <w:rPr>
          <w:noProof/>
        </w:rPr>
        <w:fldChar w:fldCharType="end"/>
      </w:r>
      <w:bookmarkEnd w:id="4"/>
      <w:r w:rsidRPr="000C6835">
        <w:t>.</w:t>
      </w:r>
      <w:r>
        <w:t xml:space="preserve"> Исходный код функции</w:t>
      </w:r>
      <w:bookmarkEnd w:id="5"/>
    </w:p>
    <w:p w14:paraId="17E797BB" w14:textId="7AEA1462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6328C0">
        <w:t xml:space="preserve">Рисунок </w:t>
      </w:r>
      <w:r w:rsidR="006328C0">
        <w:rPr>
          <w:noProof/>
        </w:rPr>
        <w:t>2</w:t>
      </w:r>
      <w:r w:rsidR="009B1EC6">
        <w:fldChar w:fldCharType="end"/>
      </w:r>
      <w:r>
        <w:t>).</w:t>
      </w:r>
    </w:p>
    <w:p w14:paraId="41151BE3" w14:textId="3C0BB590" w:rsidR="009B1EC6" w:rsidRDefault="00FE5FEC" w:rsidP="009B1EC6">
      <w:pPr>
        <w:pStyle w:val="ae"/>
        <w:keepNext/>
        <w:ind w:firstLine="0"/>
        <w:jc w:val="center"/>
      </w:pPr>
      <w:r w:rsidRPr="00FE5FEC">
        <w:rPr>
          <w:noProof/>
        </w:rPr>
        <w:drawing>
          <wp:inline distT="0" distB="0" distL="0" distR="0" wp14:anchorId="284132D3" wp14:editId="68479680">
            <wp:extent cx="2629267" cy="1533739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9267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ADCCC" w14:textId="50B78C48" w:rsidR="006F68B8" w:rsidRDefault="009B1EC6" w:rsidP="00E22F14">
      <w:pPr>
        <w:pStyle w:val="af4"/>
        <w:jc w:val="center"/>
      </w:pPr>
      <w:bookmarkStart w:id="6" w:name="_Ref212282982"/>
      <w:bookmarkStart w:id="7" w:name="_Toc213335963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2</w:t>
      </w:r>
      <w:r w:rsidR="00325A68">
        <w:rPr>
          <w:noProof/>
        </w:rPr>
        <w:fldChar w:fldCharType="end"/>
      </w:r>
      <w:bookmarkEnd w:id="6"/>
      <w:r w:rsidRPr="008F07C0">
        <w:t>. Заголовочный файл</w:t>
      </w:r>
      <w:bookmarkEnd w:id="7"/>
    </w:p>
    <w:p w14:paraId="0FD41DDA" w14:textId="5789F981" w:rsidR="007662EB" w:rsidRDefault="007662EB" w:rsidP="007662EB"/>
    <w:p w14:paraId="6335A460" w14:textId="2928DFF1" w:rsidR="007662EB" w:rsidRDefault="007662EB" w:rsidP="007662EB"/>
    <w:p w14:paraId="2023F2F9" w14:textId="5C683B7A" w:rsidR="007662EB" w:rsidRDefault="007662EB" w:rsidP="007662EB"/>
    <w:p w14:paraId="25BEACCF" w14:textId="4618B439" w:rsidR="007662EB" w:rsidRDefault="007662EB" w:rsidP="007662EB"/>
    <w:p w14:paraId="3CC6BF55" w14:textId="1875FD66" w:rsidR="007662EB" w:rsidRDefault="007662EB" w:rsidP="007662EB"/>
    <w:p w14:paraId="0186E29D" w14:textId="4F99CAD9" w:rsidR="007662EB" w:rsidRDefault="007662EB" w:rsidP="007662EB"/>
    <w:p w14:paraId="5A07D786" w14:textId="7289ECF3" w:rsidR="007662EB" w:rsidRDefault="007662EB" w:rsidP="007662EB"/>
    <w:p w14:paraId="30542668" w14:textId="5A839794" w:rsidR="007662EB" w:rsidRDefault="007662EB" w:rsidP="007662EB"/>
    <w:p w14:paraId="4A8B10F4" w14:textId="154064FF" w:rsidR="007662EB" w:rsidRDefault="007662EB" w:rsidP="007662EB"/>
    <w:p w14:paraId="626F5A95" w14:textId="77777777" w:rsidR="00646E71" w:rsidRPr="007662EB" w:rsidRDefault="00646E71" w:rsidP="007662EB"/>
    <w:p w14:paraId="110461A3" w14:textId="5B483B5C" w:rsidR="00C2235B" w:rsidRDefault="00C2235B" w:rsidP="00C21AE9">
      <w:pPr>
        <w:pStyle w:val="1"/>
      </w:pPr>
      <w:bookmarkStart w:id="8" w:name="_Toc213335942"/>
      <w:r>
        <w:lastRenderedPageBreak/>
        <w:t>ИСХОДНЫЙ КОД ТЕСТА</w:t>
      </w:r>
      <w:bookmarkEnd w:id="8"/>
    </w:p>
    <w:p w14:paraId="70225F69" w14:textId="7E267636" w:rsidR="00C2235B" w:rsidRPr="001439CE" w:rsidRDefault="00C2235B" w:rsidP="001439CE">
      <w:pPr>
        <w:pStyle w:val="ae"/>
      </w:pPr>
      <w:r w:rsidRPr="001439CE">
        <w:t>Исходный код теста для проверки функции приведен на</w:t>
      </w:r>
      <w:r w:rsidR="009B1EC6" w:rsidRPr="001439CE">
        <w:t xml:space="preserve"> </w:t>
      </w:r>
      <w:r w:rsidR="009B1EC6" w:rsidRPr="001439CE">
        <w:fldChar w:fldCharType="begin"/>
      </w:r>
      <w:r w:rsidR="009B1EC6" w:rsidRPr="001439CE">
        <w:instrText xml:space="preserve"> REF _Ref212283015 \h </w:instrText>
      </w:r>
      <w:r w:rsidR="001439CE" w:rsidRPr="001439CE">
        <w:instrText xml:space="preserve"> \* MERGEFORMAT </w:instrText>
      </w:r>
      <w:r w:rsidR="009B1EC6" w:rsidRPr="001439CE">
        <w:fldChar w:fldCharType="separate"/>
      </w:r>
      <w:r w:rsidR="006328C0">
        <w:t>Рисунок 3</w:t>
      </w:r>
      <w:r w:rsidR="009B1EC6" w:rsidRPr="001439CE">
        <w:fldChar w:fldCharType="end"/>
      </w:r>
      <w:r w:rsidRPr="001439CE">
        <w:t>. Тест обеспечивает проверку корректной работы функции.</w:t>
      </w:r>
    </w:p>
    <w:p w14:paraId="2A7BA764" w14:textId="2DFAE9AF" w:rsidR="009B1EC6" w:rsidRDefault="00FE5FEC" w:rsidP="009B1EC6">
      <w:pPr>
        <w:pStyle w:val="ae"/>
        <w:keepNext/>
        <w:ind w:firstLine="0"/>
        <w:jc w:val="center"/>
      </w:pPr>
      <w:r w:rsidRPr="00FE5FEC">
        <w:rPr>
          <w:noProof/>
        </w:rPr>
        <w:drawing>
          <wp:inline distT="0" distB="0" distL="0" distR="0" wp14:anchorId="0DE3B68B" wp14:editId="22FB7B04">
            <wp:extent cx="5940425" cy="63480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34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8CF56" w14:textId="246DBEAC" w:rsidR="006F68B8" w:rsidRDefault="009B1EC6" w:rsidP="006F68B8">
      <w:pPr>
        <w:pStyle w:val="af4"/>
        <w:jc w:val="center"/>
      </w:pPr>
      <w:bookmarkStart w:id="9" w:name="_Ref212283015"/>
      <w:bookmarkStart w:id="10" w:name="_Toc213335964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3</w:t>
      </w:r>
      <w:r w:rsidR="00325A68">
        <w:rPr>
          <w:noProof/>
        </w:rPr>
        <w:fldChar w:fldCharType="end"/>
      </w:r>
      <w:bookmarkEnd w:id="9"/>
      <w:r w:rsidRPr="004B79C4">
        <w:t>. Исходный код теста</w:t>
      </w:r>
      <w:bookmarkEnd w:id="10"/>
    </w:p>
    <w:p w14:paraId="3CACDC23" w14:textId="1DFF2107" w:rsidR="00142925" w:rsidRDefault="00142925" w:rsidP="00C21AE9">
      <w:pPr>
        <w:pStyle w:val="1"/>
      </w:pPr>
    </w:p>
    <w:p w14:paraId="5FA2BE24" w14:textId="0165588D" w:rsidR="00FE5FEC" w:rsidRDefault="00FE5FEC" w:rsidP="00FE5FEC"/>
    <w:p w14:paraId="2802DB29" w14:textId="109E87BE" w:rsidR="00FE5FEC" w:rsidRDefault="00FE5FEC" w:rsidP="00FE5FEC"/>
    <w:p w14:paraId="2CCA4CD1" w14:textId="67F1C660" w:rsidR="00FE5FEC" w:rsidRDefault="00FE5FEC" w:rsidP="00FE5FEC"/>
    <w:p w14:paraId="41544E45" w14:textId="77777777" w:rsidR="00FE5FEC" w:rsidRPr="00FE5FEC" w:rsidRDefault="00FE5FEC" w:rsidP="00FE5FEC"/>
    <w:p w14:paraId="59AF9333" w14:textId="0C9EA1AB" w:rsidR="006F68B8" w:rsidRPr="006F68B8" w:rsidRDefault="006F68B8" w:rsidP="00C21AE9">
      <w:pPr>
        <w:pStyle w:val="1"/>
      </w:pPr>
      <w:bookmarkStart w:id="11" w:name="_Toc213335943"/>
      <w:r>
        <w:lastRenderedPageBreak/>
        <w:t>ИСХОДНЫЙ КОД КОМАНДНОГО ФАЙЛА</w:t>
      </w:r>
      <w:bookmarkEnd w:id="11"/>
    </w:p>
    <w:p w14:paraId="1F682E5F" w14:textId="364D2860" w:rsidR="00D640DF" w:rsidRDefault="00F924CF" w:rsidP="001439CE">
      <w:pPr>
        <w:pStyle w:val="ae"/>
      </w:pPr>
      <w:r>
        <w:t xml:space="preserve">Исходный код командного файла представлен на </w:t>
      </w:r>
      <w:r w:rsidRPr="00F924CF">
        <w:rPr>
          <w:rFonts w:cs="Times New Roman"/>
        </w:rPr>
        <w:fldChar w:fldCharType="begin"/>
      </w:r>
      <w:r w:rsidRPr="00F924CF">
        <w:rPr>
          <w:rFonts w:cs="Times New Roman"/>
        </w:rPr>
        <w:instrText xml:space="preserve"> REF _Ref212736701 \h  \* MERGEFORMAT </w:instrText>
      </w:r>
      <w:r w:rsidRPr="00F924CF">
        <w:rPr>
          <w:rFonts w:cs="Times New Roman"/>
        </w:rPr>
      </w:r>
      <w:r w:rsidRPr="00F924CF">
        <w:rPr>
          <w:rFonts w:cs="Times New Roman"/>
        </w:rPr>
        <w:fldChar w:fldCharType="separate"/>
      </w:r>
      <w:r w:rsidR="006328C0" w:rsidRPr="006328C0">
        <w:rPr>
          <w:rFonts w:cs="Times New Roman"/>
        </w:rPr>
        <w:t xml:space="preserve">Рисунок </w:t>
      </w:r>
      <w:r w:rsidR="006328C0" w:rsidRPr="006328C0">
        <w:rPr>
          <w:rFonts w:cs="Times New Roman"/>
          <w:noProof/>
        </w:rPr>
        <w:t>4</w:t>
      </w:r>
      <w:r w:rsidRPr="00F924CF">
        <w:rPr>
          <w:rFonts w:cs="Times New Roman"/>
        </w:rPr>
        <w:fldChar w:fldCharType="end"/>
      </w:r>
      <w:r>
        <w:t xml:space="preserve">. </w:t>
      </w:r>
      <w:r w:rsidR="00D640DF" w:rsidRPr="00D640DF">
        <w:t>Скрипт создаёт новый проект (</w:t>
      </w:r>
      <w:r w:rsidR="00D640DF" w:rsidRPr="00F248A5">
        <w:rPr>
          <w:i/>
          <w:iCs/>
        </w:rPr>
        <w:t>open_project -reset</w:t>
      </w:r>
      <w:r w:rsidR="00D640DF" w:rsidRPr="00D640DF">
        <w:t>), добавляет исходный файл с описанием функции (add_</w:t>
      </w:r>
      <w:r w:rsidR="00D640DF" w:rsidRPr="00F248A5">
        <w:rPr>
          <w:i/>
          <w:iCs/>
        </w:rPr>
        <w:t>files ./source/lab2_z</w:t>
      </w:r>
      <w:r w:rsidR="00FE5FEC" w:rsidRPr="00FE5FEC">
        <w:rPr>
          <w:i/>
          <w:iCs/>
        </w:rPr>
        <w:t>3</w:t>
      </w:r>
      <w:r w:rsidR="00D640DF" w:rsidRPr="00F248A5">
        <w:rPr>
          <w:i/>
          <w:iCs/>
        </w:rPr>
        <w:t>.cpp</w:t>
      </w:r>
      <w:r w:rsidR="00D640DF" w:rsidRPr="00D640DF">
        <w:t>) и задаёт верхний модуль (</w:t>
      </w:r>
      <w:r w:rsidR="00D640DF" w:rsidRPr="00F248A5">
        <w:rPr>
          <w:i/>
          <w:iCs/>
        </w:rPr>
        <w:t>set_top lab2_z</w:t>
      </w:r>
      <w:r w:rsidR="00FE5FEC" w:rsidRPr="00FE5FEC">
        <w:rPr>
          <w:i/>
          <w:iCs/>
        </w:rPr>
        <w:t>3</w:t>
      </w:r>
      <w:r w:rsidR="00D640DF" w:rsidRPr="00D640DF">
        <w:t>), после чего подключает тестовы</w:t>
      </w:r>
      <w:r w:rsidR="00FE5FEC">
        <w:t>й файл</w:t>
      </w:r>
      <w:r w:rsidR="00D640DF" w:rsidRPr="00D640DF">
        <w:t xml:space="preserve"> (</w:t>
      </w:r>
      <w:r w:rsidR="00D640DF" w:rsidRPr="00F248A5">
        <w:rPr>
          <w:i/>
          <w:iCs/>
        </w:rPr>
        <w:t>add_files -tb ./source/lab2_z</w:t>
      </w:r>
      <w:r w:rsidR="00FE5FEC">
        <w:rPr>
          <w:i/>
          <w:iCs/>
        </w:rPr>
        <w:t>3</w:t>
      </w:r>
      <w:r w:rsidR="00D640DF" w:rsidRPr="00F248A5">
        <w:rPr>
          <w:i/>
          <w:iCs/>
        </w:rPr>
        <w:t>_test.cpp</w:t>
      </w:r>
      <w:r w:rsidR="00D640DF" w:rsidRPr="00D640DF">
        <w:t xml:space="preserve">). Затем он </w:t>
      </w:r>
      <w:r w:rsidR="00FA4301">
        <w:t xml:space="preserve">создаёт решения </w:t>
      </w:r>
      <w:r w:rsidR="00FA4301" w:rsidRPr="00FA4301">
        <w:rPr>
          <w:lang w:val="en-US"/>
        </w:rPr>
        <w:t>sol</w:t>
      </w:r>
      <w:r w:rsidR="00FA4301" w:rsidRPr="00FA4301">
        <w:t xml:space="preserve">[12, 10, 8, 6] </w:t>
      </w:r>
      <w:r w:rsidR="00FA4301">
        <w:t>в цикле</w:t>
      </w:r>
      <w:r w:rsidR="00D640DF" w:rsidRPr="00D640DF">
        <w:t xml:space="preserve"> (</w:t>
      </w:r>
      <w:r w:rsidR="00D640DF" w:rsidRPr="00F248A5">
        <w:rPr>
          <w:i/>
          <w:iCs/>
        </w:rPr>
        <w:t xml:space="preserve">open_solution -reset </w:t>
      </w:r>
      <w:r w:rsidR="00FA4301" w:rsidRPr="00FA4301">
        <w:rPr>
          <w:i/>
          <w:iCs/>
        </w:rPr>
        <w:t>$the_solution</w:t>
      </w:r>
      <w:r w:rsidR="00D640DF" w:rsidRPr="00D640DF">
        <w:t>), задаёт целевое устройство (</w:t>
      </w:r>
      <w:r w:rsidR="00D640DF" w:rsidRPr="00F248A5">
        <w:rPr>
          <w:i/>
          <w:iCs/>
        </w:rPr>
        <w:t>set_part</w:t>
      </w:r>
      <w:r w:rsidR="00D640DF" w:rsidRPr="00D640DF">
        <w:t>), параметры тактирования (</w:t>
      </w:r>
      <w:r w:rsidR="00FA4301" w:rsidRPr="00FA4301">
        <w:rPr>
          <w:i/>
          <w:iCs/>
        </w:rPr>
        <w:t>create_clock -period $the_period -name clk</w:t>
      </w:r>
      <w:r w:rsidR="00D640DF" w:rsidRPr="00F248A5">
        <w:rPr>
          <w:i/>
          <w:iCs/>
        </w:rPr>
        <w:t>, set_clock_uncertainty</w:t>
      </w:r>
      <w:r w:rsidR="00D640DF" w:rsidRPr="00D640DF">
        <w:t>), выполняет моделирование на уровне C (</w:t>
      </w:r>
      <w:r w:rsidR="00D640DF" w:rsidRPr="00F248A5">
        <w:rPr>
          <w:i/>
          <w:iCs/>
        </w:rPr>
        <w:t>csim_design -clean</w:t>
      </w:r>
      <w:r w:rsidR="00D640DF" w:rsidRPr="00D640DF">
        <w:t>)</w:t>
      </w:r>
      <w:r w:rsidR="00FA4301">
        <w:t xml:space="preserve"> и </w:t>
      </w:r>
      <w:r w:rsidR="00D640DF" w:rsidRPr="00D640DF">
        <w:t>синтез (</w:t>
      </w:r>
      <w:r w:rsidR="00D640DF" w:rsidRPr="00F248A5">
        <w:rPr>
          <w:i/>
          <w:iCs/>
        </w:rPr>
        <w:t>csynth_design</w:t>
      </w:r>
      <w:r w:rsidR="00D640DF" w:rsidRPr="00D640DF">
        <w:t xml:space="preserve">). </w:t>
      </w:r>
    </w:p>
    <w:p w14:paraId="00042154" w14:textId="5F7B32D9" w:rsidR="006F68B8" w:rsidRDefault="00FA4301" w:rsidP="006F68B8">
      <w:pPr>
        <w:keepNext/>
        <w:jc w:val="center"/>
      </w:pPr>
      <w:r w:rsidRPr="00FA4301">
        <w:rPr>
          <w:noProof/>
        </w:rPr>
        <w:drawing>
          <wp:inline distT="0" distB="0" distL="0" distR="0" wp14:anchorId="145A95A3" wp14:editId="722B49C8">
            <wp:extent cx="4953691" cy="402011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53691" cy="402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A5157" w14:textId="5F8DE09A" w:rsidR="003D6B6C" w:rsidRDefault="006F68B8" w:rsidP="00142925">
      <w:pPr>
        <w:pStyle w:val="af4"/>
        <w:jc w:val="center"/>
      </w:pPr>
      <w:bookmarkStart w:id="12" w:name="_Ref212736701"/>
      <w:bookmarkStart w:id="13" w:name="_Toc213335965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4</w:t>
      </w:r>
      <w:r w:rsidR="00325A68">
        <w:rPr>
          <w:noProof/>
        </w:rPr>
        <w:fldChar w:fldCharType="end"/>
      </w:r>
      <w:bookmarkEnd w:id="12"/>
      <w:r>
        <w:t>. Исходный код командного файла</w:t>
      </w:r>
      <w:bookmarkEnd w:id="13"/>
    </w:p>
    <w:p w14:paraId="46758D57" w14:textId="26BC2B22" w:rsidR="00AB261B" w:rsidRDefault="00AB261B" w:rsidP="00AB261B"/>
    <w:p w14:paraId="1BCF79BE" w14:textId="79BE4A17" w:rsidR="00AB261B" w:rsidRDefault="00AB261B" w:rsidP="00AB261B"/>
    <w:p w14:paraId="142D47AC" w14:textId="707E0A40" w:rsidR="00AB261B" w:rsidRDefault="00AB261B" w:rsidP="00AB261B"/>
    <w:p w14:paraId="2E5C3123" w14:textId="77777777" w:rsidR="00AB261B" w:rsidRDefault="00AB261B" w:rsidP="00AB261B"/>
    <w:p w14:paraId="26F77D42" w14:textId="77777777" w:rsidR="00AB261B" w:rsidRPr="00AB261B" w:rsidRDefault="00AB261B" w:rsidP="00AB261B"/>
    <w:p w14:paraId="23D75915" w14:textId="5CF1E015" w:rsidR="00646D4F" w:rsidRDefault="00AB261B" w:rsidP="00C21AE9">
      <w:pPr>
        <w:pStyle w:val="1"/>
      </w:pPr>
      <w:bookmarkStart w:id="14" w:name="_Toc213335944"/>
      <w:r>
        <w:lastRenderedPageBreak/>
        <w:t>ВЫБОР БАЗОВОГО РЕШЕНИЯ</w:t>
      </w:r>
      <w:bookmarkEnd w:id="14"/>
    </w:p>
    <w:p w14:paraId="462E5D98" w14:textId="7EA25357" w:rsidR="00AB261B" w:rsidRPr="00AB261B" w:rsidRDefault="00AB261B" w:rsidP="00AB261B">
      <w:pPr>
        <w:pStyle w:val="ae"/>
      </w:pPr>
      <w:r>
        <w:t xml:space="preserve">На </w:t>
      </w:r>
      <w:r w:rsidR="00150FAD">
        <w:fldChar w:fldCharType="begin"/>
      </w:r>
      <w:r w:rsidR="00150FAD">
        <w:instrText xml:space="preserve"> REF _Ref213336157 \h </w:instrText>
      </w:r>
      <w:r w:rsidR="00150FAD">
        <w:fldChar w:fldCharType="separate"/>
      </w:r>
      <w:r w:rsidR="00150FAD">
        <w:t xml:space="preserve">Рисунок </w:t>
      </w:r>
      <w:r w:rsidR="00150FAD">
        <w:rPr>
          <w:noProof/>
        </w:rPr>
        <w:t>5</w:t>
      </w:r>
      <w:r w:rsidR="00150FAD">
        <w:fldChar w:fldCharType="end"/>
      </w:r>
      <w:r w:rsidR="00150FAD">
        <w:t xml:space="preserve"> </w:t>
      </w:r>
      <w:r>
        <w:t>представлен скриншот из сравнения отчётов (</w:t>
      </w:r>
      <w:r>
        <w:rPr>
          <w:lang w:val="en-US"/>
        </w:rPr>
        <w:t>Project</w:t>
      </w:r>
      <w:r w:rsidRPr="00AB261B">
        <w:t xml:space="preserve"> &gt; </w:t>
      </w:r>
      <w:r>
        <w:rPr>
          <w:lang w:val="en-US"/>
        </w:rPr>
        <w:t>Compare</w:t>
      </w:r>
      <w:r w:rsidRPr="00AB261B">
        <w:t xml:space="preserve"> </w:t>
      </w:r>
      <w:r>
        <w:rPr>
          <w:lang w:val="en-US"/>
        </w:rPr>
        <w:t>Reports</w:t>
      </w:r>
      <w:r w:rsidRPr="00AB261B">
        <w:t>)</w:t>
      </w:r>
      <w:r>
        <w:t>.</w:t>
      </w:r>
    </w:p>
    <w:p w14:paraId="2FD8330B" w14:textId="77777777" w:rsidR="00AB261B" w:rsidRDefault="00AB261B" w:rsidP="00AB261B">
      <w:pPr>
        <w:pStyle w:val="ae"/>
        <w:keepNext/>
        <w:ind w:firstLine="0"/>
        <w:jc w:val="center"/>
      </w:pPr>
      <w:r w:rsidRPr="00AB261B">
        <w:rPr>
          <w:noProof/>
        </w:rPr>
        <w:drawing>
          <wp:inline distT="0" distB="0" distL="0" distR="0" wp14:anchorId="6E810617" wp14:editId="66D38DC0">
            <wp:extent cx="3439005" cy="3839111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39005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4F595" w14:textId="6FFDCF17" w:rsidR="00AB261B" w:rsidRDefault="00AB261B" w:rsidP="00AB261B">
      <w:pPr>
        <w:pStyle w:val="af4"/>
        <w:jc w:val="center"/>
      </w:pPr>
      <w:bookmarkStart w:id="15" w:name="_Toc213335966"/>
      <w:bookmarkStart w:id="16" w:name="_Ref213336157"/>
      <w:r>
        <w:t xml:space="preserve">Рисунок </w:t>
      </w:r>
      <w:r w:rsidR="00325A68">
        <w:fldChar w:fldCharType="begin"/>
      </w:r>
      <w:r w:rsidR="00325A68">
        <w:instrText xml:space="preserve"> SEQ Рисунок \* </w:instrText>
      </w:r>
      <w:r w:rsidR="00325A68">
        <w:instrText xml:space="preserve">ARABIC </w:instrText>
      </w:r>
      <w:r w:rsidR="00325A68">
        <w:fldChar w:fldCharType="separate"/>
      </w:r>
      <w:r w:rsidR="006328C0">
        <w:rPr>
          <w:noProof/>
        </w:rPr>
        <w:t>5</w:t>
      </w:r>
      <w:r w:rsidR="00325A68">
        <w:rPr>
          <w:noProof/>
        </w:rPr>
        <w:fldChar w:fldCharType="end"/>
      </w:r>
      <w:bookmarkEnd w:id="16"/>
      <w:r w:rsidRPr="00AB261B">
        <w:t xml:space="preserve">. </w:t>
      </w:r>
      <w:r>
        <w:t>Сравнение решений</w:t>
      </w:r>
      <w:bookmarkEnd w:id="15"/>
    </w:p>
    <w:p w14:paraId="7D7F8070" w14:textId="54ECF935" w:rsidR="00AB261B" w:rsidRDefault="00AB261B" w:rsidP="00AB261B">
      <w:pPr>
        <w:pStyle w:val="ae"/>
      </w:pPr>
      <w:r>
        <w:t xml:space="preserve">По представленному скриншоту видно, что </w:t>
      </w:r>
      <w:r w:rsidRPr="00AB261B">
        <w:rPr>
          <w:b/>
          <w:bCs/>
        </w:rPr>
        <w:t xml:space="preserve">наиболее производительным является решение </w:t>
      </w:r>
      <w:r w:rsidRPr="00AB261B">
        <w:rPr>
          <w:b/>
          <w:bCs/>
          <w:lang w:val="en-US"/>
        </w:rPr>
        <w:t>sol</w:t>
      </w:r>
      <w:r w:rsidRPr="00AB261B">
        <w:rPr>
          <w:b/>
          <w:bCs/>
        </w:rPr>
        <w:t>6</w:t>
      </w:r>
      <w:r>
        <w:t xml:space="preserve">, так как оно имеет наименьшее значение </w:t>
      </w:r>
      <w:r>
        <w:rPr>
          <w:lang w:val="en-US"/>
        </w:rPr>
        <w:t>Latency</w:t>
      </w:r>
      <w:r>
        <w:t xml:space="preserve">. Также видно, что решения </w:t>
      </w:r>
      <w:r>
        <w:rPr>
          <w:lang w:val="en-US"/>
        </w:rPr>
        <w:t>sol</w:t>
      </w:r>
      <w:r w:rsidRPr="00AB261B">
        <w:t xml:space="preserve">12, </w:t>
      </w:r>
      <w:r>
        <w:rPr>
          <w:lang w:val="en-US"/>
        </w:rPr>
        <w:t>sol</w:t>
      </w:r>
      <w:r w:rsidRPr="00AB261B">
        <w:t xml:space="preserve">10 </w:t>
      </w:r>
      <w:r>
        <w:t xml:space="preserve">и </w:t>
      </w:r>
      <w:r>
        <w:rPr>
          <w:lang w:val="en-US"/>
        </w:rPr>
        <w:t>sol</w:t>
      </w:r>
      <w:r w:rsidRPr="00AB261B">
        <w:t>8</w:t>
      </w:r>
      <w:r>
        <w:t xml:space="preserve"> имеют одинаковую оценённую (</w:t>
      </w:r>
      <w:r>
        <w:rPr>
          <w:lang w:val="en-US"/>
        </w:rPr>
        <w:t>Estimated</w:t>
      </w:r>
      <w:r w:rsidRPr="00AB261B">
        <w:t>)</w:t>
      </w:r>
      <w:r>
        <w:t xml:space="preserve"> длительность тактового сигнала, не смотря на то, чтобы при создании решений мы задавали разные целевые значения. В итоге решения </w:t>
      </w:r>
      <w:r>
        <w:rPr>
          <w:lang w:val="en-US"/>
        </w:rPr>
        <w:t>sol</w:t>
      </w:r>
      <w:r w:rsidRPr="00AB261B">
        <w:t xml:space="preserve">12 </w:t>
      </w:r>
      <w:r>
        <w:t xml:space="preserve">и </w:t>
      </w:r>
      <w:r>
        <w:rPr>
          <w:lang w:val="en-US"/>
        </w:rPr>
        <w:t>sol</w:t>
      </w:r>
      <w:r w:rsidRPr="00AB261B">
        <w:t>10</w:t>
      </w:r>
      <w:r>
        <w:t xml:space="preserve"> только лишь </w:t>
      </w:r>
      <w:r w:rsidR="006328C0">
        <w:t>дублируют</w:t>
      </w:r>
      <w:r>
        <w:t xml:space="preserve"> решение </w:t>
      </w:r>
      <w:r>
        <w:rPr>
          <w:lang w:val="en-US"/>
        </w:rPr>
        <w:t>sol</w:t>
      </w:r>
      <w:r w:rsidRPr="00AB261B">
        <w:t>8</w:t>
      </w:r>
      <w:r>
        <w:t>.</w:t>
      </w:r>
    </w:p>
    <w:p w14:paraId="5135D818" w14:textId="2694499E" w:rsidR="00AB261B" w:rsidRPr="00AB261B" w:rsidRDefault="00AB261B" w:rsidP="00AB261B">
      <w:pPr>
        <w:pStyle w:val="ae"/>
      </w:pPr>
      <w:r>
        <w:t>По</w:t>
      </w:r>
      <w:r w:rsidRPr="00AB261B">
        <w:t xml:space="preserve"> </w:t>
      </w:r>
      <w:r>
        <w:t>разделу</w:t>
      </w:r>
      <w:r w:rsidRPr="00AB261B">
        <w:t xml:space="preserve"> </w:t>
      </w:r>
      <w:r>
        <w:rPr>
          <w:lang w:val="en-US"/>
        </w:rPr>
        <w:t>Utilization</w:t>
      </w:r>
      <w:r w:rsidRPr="00AB261B">
        <w:t xml:space="preserve"> </w:t>
      </w:r>
      <w:r>
        <w:rPr>
          <w:lang w:val="en-US"/>
        </w:rPr>
        <w:t>Estimates</w:t>
      </w:r>
      <w:r w:rsidRPr="00AB261B">
        <w:t xml:space="preserve"> </w:t>
      </w:r>
      <w:r>
        <w:t>видно</w:t>
      </w:r>
      <w:r w:rsidRPr="00AB261B">
        <w:t xml:space="preserve">, </w:t>
      </w:r>
      <w:r>
        <w:t xml:space="preserve">что решение </w:t>
      </w:r>
      <w:r>
        <w:rPr>
          <w:lang w:val="en-US"/>
        </w:rPr>
        <w:t>sol</w:t>
      </w:r>
      <w:r w:rsidRPr="00AB261B">
        <w:t>6</w:t>
      </w:r>
      <w:r>
        <w:t xml:space="preserve"> имеет незначительно б</w:t>
      </w:r>
      <w:r w:rsidRPr="00AB261B">
        <w:rPr>
          <w:b/>
          <w:bCs/>
        </w:rPr>
        <w:t>о</w:t>
      </w:r>
      <w:r>
        <w:t xml:space="preserve">льшие аппаратные затраты, чем решения </w:t>
      </w:r>
      <w:r>
        <w:rPr>
          <w:lang w:val="en-US"/>
        </w:rPr>
        <w:t>sol</w:t>
      </w:r>
      <w:r w:rsidRPr="00AB261B">
        <w:t xml:space="preserve">8, </w:t>
      </w:r>
      <w:r>
        <w:rPr>
          <w:lang w:val="en-US"/>
        </w:rPr>
        <w:t>sol</w:t>
      </w:r>
      <w:r w:rsidRPr="00AB261B">
        <w:t xml:space="preserve">10 </w:t>
      </w:r>
      <w:r>
        <w:t xml:space="preserve">и </w:t>
      </w:r>
      <w:r>
        <w:rPr>
          <w:lang w:val="en-US"/>
        </w:rPr>
        <w:t>sol</w:t>
      </w:r>
      <w:r w:rsidRPr="00AB261B">
        <w:t>12</w:t>
      </w:r>
      <w:r w:rsidR="00817C88">
        <w:t xml:space="preserve">, которые, ожидаемо (из-за </w:t>
      </w:r>
      <w:r w:rsidR="00817C88">
        <w:rPr>
          <w:lang w:val="en-US"/>
        </w:rPr>
        <w:t>Estimated</w:t>
      </w:r>
      <w:r w:rsidR="00817C88" w:rsidRPr="00817C88">
        <w:t xml:space="preserve"> </w:t>
      </w:r>
      <w:r w:rsidR="00817C88">
        <w:rPr>
          <w:lang w:val="en-US"/>
        </w:rPr>
        <w:t>clock</w:t>
      </w:r>
      <w:r w:rsidR="00817C88" w:rsidRPr="00817C88">
        <w:t xml:space="preserve"> </w:t>
      </w:r>
      <w:r w:rsidR="00817C88">
        <w:rPr>
          <w:lang w:val="en-US"/>
        </w:rPr>
        <w:t>time</w:t>
      </w:r>
      <w:r w:rsidR="00817C88" w:rsidRPr="00817C88">
        <w:t>)</w:t>
      </w:r>
      <w:r w:rsidR="00817C88">
        <w:t>, имеют одинаковые аппаратные затраты.</w:t>
      </w:r>
    </w:p>
    <w:p w14:paraId="0CC79382" w14:textId="41934661" w:rsidR="00AB261B" w:rsidRDefault="00AB261B" w:rsidP="00AB261B"/>
    <w:p w14:paraId="49FFC34A" w14:textId="77777777" w:rsidR="00817C88" w:rsidRPr="00AB261B" w:rsidRDefault="00817C88" w:rsidP="00AB261B"/>
    <w:p w14:paraId="14152323" w14:textId="77777777" w:rsidR="00817C88" w:rsidRPr="00AB261B" w:rsidRDefault="00817C88" w:rsidP="00817C88"/>
    <w:p w14:paraId="0AC9EE41" w14:textId="707E9C20" w:rsidR="00817C88" w:rsidRPr="00817C88" w:rsidRDefault="00817C88" w:rsidP="00817C88">
      <w:pPr>
        <w:pStyle w:val="1"/>
      </w:pPr>
      <w:bookmarkStart w:id="17" w:name="_Toc213335945"/>
      <w:r>
        <w:lastRenderedPageBreak/>
        <w:t>АНАЛИЗ БАЗОВОГО РЕШЕНИЯ</w:t>
      </w:r>
      <w:bookmarkEnd w:id="17"/>
    </w:p>
    <w:p w14:paraId="7FC5DB9F" w14:textId="77777777" w:rsidR="00817C88" w:rsidRPr="00817C88" w:rsidRDefault="00817C88" w:rsidP="00817C88">
      <w:pPr>
        <w:pStyle w:val="2"/>
      </w:pPr>
      <w:bookmarkStart w:id="18" w:name="_Toc213335946"/>
      <w:r>
        <w:rPr>
          <w:lang w:val="en-US"/>
        </w:rPr>
        <w:t>C</w:t>
      </w:r>
      <w:r w:rsidRPr="00817C88">
        <w:t>/</w:t>
      </w:r>
      <w:r>
        <w:rPr>
          <w:lang w:val="en-US"/>
        </w:rPr>
        <w:t>RTL</w:t>
      </w:r>
      <w:r w:rsidRPr="00817C88">
        <w:t xml:space="preserve"> </w:t>
      </w:r>
      <w:r>
        <w:rPr>
          <w:lang w:val="en-US"/>
        </w:rPr>
        <w:t>Cosimulation</w:t>
      </w:r>
      <w:bookmarkEnd w:id="18"/>
    </w:p>
    <w:p w14:paraId="648762D0" w14:textId="740FC7D6" w:rsidR="00817C88" w:rsidRDefault="00817C88" w:rsidP="00817C88">
      <w:pPr>
        <w:pStyle w:val="ae"/>
      </w:pPr>
      <w:r>
        <w:t>Результаты С</w:t>
      </w:r>
      <w:r w:rsidRPr="00F97EF5">
        <w:t>/</w:t>
      </w:r>
      <w:r>
        <w:rPr>
          <w:lang w:val="en-US"/>
        </w:rPr>
        <w:t>RTL</w:t>
      </w:r>
      <w:r w:rsidRPr="00F97EF5">
        <w:t xml:space="preserve"> </w:t>
      </w:r>
      <w:r>
        <w:rPr>
          <w:lang w:val="en-US"/>
        </w:rPr>
        <w:t>Cosimulation</w:t>
      </w:r>
      <w:r>
        <w:t xml:space="preserve"> для </w:t>
      </w:r>
      <w:r>
        <w:rPr>
          <w:lang w:val="en-US"/>
        </w:rPr>
        <w:t>sol</w:t>
      </w:r>
      <w:r>
        <w:t>6 представлены на</w:t>
      </w:r>
      <w:r w:rsidRPr="00F97EF5">
        <w:t xml:space="preserve"> </w:t>
      </w:r>
      <w:r>
        <w:fldChar w:fldCharType="begin"/>
      </w:r>
      <w:r>
        <w:instrText xml:space="preserve"> REF _Ref213073062 \h </w:instrText>
      </w:r>
      <w:r>
        <w:fldChar w:fldCharType="separate"/>
      </w:r>
      <w:r w:rsidR="006328C0">
        <w:t>Рисунок</w:t>
      </w:r>
      <w:r w:rsidR="006328C0" w:rsidRPr="006328C0">
        <w:t xml:space="preserve"> </w:t>
      </w:r>
      <w:r w:rsidR="006328C0" w:rsidRPr="006328C0">
        <w:rPr>
          <w:noProof/>
        </w:rPr>
        <w:t>6</w:t>
      </w:r>
      <w:r>
        <w:fldChar w:fldCharType="end"/>
      </w:r>
      <w:r>
        <w:t>.</w:t>
      </w:r>
    </w:p>
    <w:p w14:paraId="51E18F86" w14:textId="77777777" w:rsidR="00817C88" w:rsidRDefault="00817C88" w:rsidP="00817C88">
      <w:pPr>
        <w:pStyle w:val="ae"/>
        <w:keepNext/>
        <w:ind w:firstLine="0"/>
        <w:jc w:val="center"/>
      </w:pPr>
      <w:r w:rsidRPr="00817C88">
        <w:rPr>
          <w:noProof/>
        </w:rPr>
        <w:drawing>
          <wp:inline distT="0" distB="0" distL="0" distR="0" wp14:anchorId="202F50A3" wp14:editId="4FEAA47A">
            <wp:extent cx="5940425" cy="2462530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A6BC4" w14:textId="5C0B21D3" w:rsidR="00AB261B" w:rsidRDefault="00817C88" w:rsidP="006D7BA9">
      <w:pPr>
        <w:pStyle w:val="af4"/>
        <w:jc w:val="center"/>
        <w:rPr>
          <w:lang w:val="en-US"/>
        </w:rPr>
      </w:pPr>
      <w:bookmarkStart w:id="19" w:name="_Ref213073062"/>
      <w:bookmarkStart w:id="20" w:name="_Toc213335967"/>
      <w:r>
        <w:t>Рисунок</w:t>
      </w:r>
      <w:r w:rsidRPr="00817C88">
        <w:rPr>
          <w:lang w:val="en-US"/>
        </w:rPr>
        <w:t xml:space="preserve"> </w:t>
      </w:r>
      <w:r>
        <w:fldChar w:fldCharType="begin"/>
      </w:r>
      <w:r w:rsidRPr="00817C88">
        <w:rPr>
          <w:lang w:val="en-US"/>
        </w:rPr>
        <w:instrText xml:space="preserve"> SEQ </w:instrText>
      </w:r>
      <w:r>
        <w:instrText>Рисунок</w:instrText>
      </w:r>
      <w:r w:rsidRPr="00817C88">
        <w:rPr>
          <w:lang w:val="en-US"/>
        </w:rPr>
        <w:instrText xml:space="preserve"> \* ARABIC </w:instrText>
      </w:r>
      <w:r>
        <w:fldChar w:fldCharType="separate"/>
      </w:r>
      <w:r w:rsidR="006328C0">
        <w:rPr>
          <w:noProof/>
          <w:lang w:val="en-US"/>
        </w:rPr>
        <w:t>6</w:t>
      </w:r>
      <w:r>
        <w:fldChar w:fldCharType="end"/>
      </w:r>
      <w:bookmarkEnd w:id="19"/>
      <w:r w:rsidRPr="00817C88">
        <w:rPr>
          <w:lang w:val="en-US"/>
        </w:rPr>
        <w:t xml:space="preserve">. </w:t>
      </w:r>
      <w:r w:rsidRPr="00853E67">
        <w:t>С</w:t>
      </w:r>
      <w:r w:rsidRPr="00817C88">
        <w:rPr>
          <w:lang w:val="en-US"/>
        </w:rPr>
        <w:t xml:space="preserve">/RTL Cosimulation </w:t>
      </w:r>
      <w:r w:rsidRPr="00853E67">
        <w:t>для</w:t>
      </w:r>
      <w:r w:rsidRPr="00817C88">
        <w:rPr>
          <w:lang w:val="en-US"/>
        </w:rPr>
        <w:t xml:space="preserve"> sol6</w:t>
      </w:r>
      <w:bookmarkEnd w:id="20"/>
    </w:p>
    <w:p w14:paraId="45FB7164" w14:textId="5A39ED0E" w:rsidR="006D7BA9" w:rsidRDefault="006D7BA9" w:rsidP="006D7BA9">
      <w:pPr>
        <w:rPr>
          <w:lang w:val="en-US"/>
        </w:rPr>
      </w:pPr>
    </w:p>
    <w:p w14:paraId="7B482938" w14:textId="01CEFE63" w:rsidR="006D7BA9" w:rsidRDefault="006D7BA9" w:rsidP="006D7BA9">
      <w:pPr>
        <w:rPr>
          <w:lang w:val="en-US"/>
        </w:rPr>
      </w:pPr>
    </w:p>
    <w:p w14:paraId="7D01C15A" w14:textId="0ED402DC" w:rsidR="006D7BA9" w:rsidRDefault="006D7BA9" w:rsidP="006D7BA9">
      <w:pPr>
        <w:rPr>
          <w:lang w:val="en-US"/>
        </w:rPr>
      </w:pPr>
    </w:p>
    <w:p w14:paraId="767E5DE7" w14:textId="7725520E" w:rsidR="006D7BA9" w:rsidRDefault="006D7BA9" w:rsidP="006D7BA9">
      <w:pPr>
        <w:rPr>
          <w:lang w:val="en-US"/>
        </w:rPr>
      </w:pPr>
    </w:p>
    <w:p w14:paraId="6DC9D3DA" w14:textId="498F3C1D" w:rsidR="006D7BA9" w:rsidRDefault="006D7BA9" w:rsidP="006D7BA9">
      <w:pPr>
        <w:rPr>
          <w:lang w:val="en-US"/>
        </w:rPr>
      </w:pPr>
    </w:p>
    <w:p w14:paraId="1701F011" w14:textId="0B225CC0" w:rsidR="006D7BA9" w:rsidRDefault="006D7BA9" w:rsidP="006D7BA9">
      <w:pPr>
        <w:rPr>
          <w:lang w:val="en-US"/>
        </w:rPr>
      </w:pPr>
    </w:p>
    <w:p w14:paraId="404CEB98" w14:textId="69E7A6F7" w:rsidR="006D7BA9" w:rsidRDefault="006D7BA9" w:rsidP="006D7BA9">
      <w:pPr>
        <w:rPr>
          <w:lang w:val="en-US"/>
        </w:rPr>
      </w:pPr>
    </w:p>
    <w:p w14:paraId="76FD4B69" w14:textId="2E332B93" w:rsidR="006D7BA9" w:rsidRDefault="006D7BA9" w:rsidP="006D7BA9">
      <w:pPr>
        <w:rPr>
          <w:lang w:val="en-US"/>
        </w:rPr>
      </w:pPr>
    </w:p>
    <w:p w14:paraId="7C1B7479" w14:textId="5436DCD9" w:rsidR="006D7BA9" w:rsidRDefault="006D7BA9" w:rsidP="006D7BA9">
      <w:pPr>
        <w:rPr>
          <w:lang w:val="en-US"/>
        </w:rPr>
      </w:pPr>
    </w:p>
    <w:p w14:paraId="57C34846" w14:textId="518E0A8C" w:rsidR="006D7BA9" w:rsidRDefault="006D7BA9" w:rsidP="006D7BA9">
      <w:pPr>
        <w:rPr>
          <w:lang w:val="en-US"/>
        </w:rPr>
      </w:pPr>
    </w:p>
    <w:p w14:paraId="51376D2F" w14:textId="57AB9B58" w:rsidR="006D7BA9" w:rsidRDefault="006D7BA9" w:rsidP="006D7BA9">
      <w:pPr>
        <w:rPr>
          <w:lang w:val="en-US"/>
        </w:rPr>
      </w:pPr>
    </w:p>
    <w:p w14:paraId="6D7363F8" w14:textId="68DA3DCC" w:rsidR="006D7BA9" w:rsidRDefault="006D7BA9" w:rsidP="006D7BA9">
      <w:pPr>
        <w:rPr>
          <w:lang w:val="en-US"/>
        </w:rPr>
      </w:pPr>
    </w:p>
    <w:p w14:paraId="1781BC70" w14:textId="7A751733" w:rsidR="006D7BA9" w:rsidRDefault="006D7BA9" w:rsidP="006D7BA9">
      <w:pPr>
        <w:rPr>
          <w:lang w:val="en-US"/>
        </w:rPr>
      </w:pPr>
    </w:p>
    <w:p w14:paraId="7908098B" w14:textId="0ADD1078" w:rsidR="006D7BA9" w:rsidRDefault="006D7BA9" w:rsidP="006D7BA9">
      <w:pPr>
        <w:rPr>
          <w:lang w:val="en-US"/>
        </w:rPr>
      </w:pPr>
    </w:p>
    <w:p w14:paraId="5DCD9300" w14:textId="37981CE3" w:rsidR="006D7BA9" w:rsidRDefault="006D7BA9" w:rsidP="006D7BA9">
      <w:pPr>
        <w:rPr>
          <w:lang w:val="en-US"/>
        </w:rPr>
      </w:pPr>
    </w:p>
    <w:p w14:paraId="619912B2" w14:textId="65E475D5" w:rsidR="006D7BA9" w:rsidRDefault="006D7BA9" w:rsidP="006D7BA9">
      <w:pPr>
        <w:rPr>
          <w:lang w:val="en-US"/>
        </w:rPr>
      </w:pPr>
    </w:p>
    <w:p w14:paraId="088953B5" w14:textId="1187BF32" w:rsidR="006D7BA9" w:rsidRDefault="006D7BA9" w:rsidP="006D7BA9">
      <w:pPr>
        <w:rPr>
          <w:lang w:val="en-US"/>
        </w:rPr>
      </w:pPr>
    </w:p>
    <w:p w14:paraId="1FBE98D7" w14:textId="77777777" w:rsidR="006D7BA9" w:rsidRPr="006D7BA9" w:rsidRDefault="006D7BA9" w:rsidP="006D7BA9">
      <w:pPr>
        <w:rPr>
          <w:lang w:val="en-US"/>
        </w:rPr>
      </w:pPr>
    </w:p>
    <w:p w14:paraId="42477B4B" w14:textId="44DF57DF" w:rsidR="006F68B8" w:rsidRPr="00646D4F" w:rsidRDefault="006D7BA9" w:rsidP="00646D4F">
      <w:pPr>
        <w:pStyle w:val="2"/>
      </w:pPr>
      <w:bookmarkStart w:id="21" w:name="_Toc213335947"/>
      <w:r>
        <w:rPr>
          <w:lang w:val="en-US"/>
        </w:rPr>
        <w:lastRenderedPageBreak/>
        <w:t>Block</w:t>
      </w:r>
      <w:r w:rsidRPr="006D7BA9">
        <w:t xml:space="preserve"> </w:t>
      </w:r>
      <w:r>
        <w:t xml:space="preserve">и </w:t>
      </w:r>
      <w:r w:rsidR="007F7C86">
        <w:rPr>
          <w:lang w:val="en-US"/>
        </w:rPr>
        <w:t>Port</w:t>
      </w:r>
      <w:r>
        <w:t xml:space="preserve"> </w:t>
      </w:r>
      <w:r w:rsidR="007F7C86">
        <w:t>протоколы</w:t>
      </w:r>
      <w:bookmarkEnd w:id="21"/>
    </w:p>
    <w:p w14:paraId="6955A1F5" w14:textId="61C434E9" w:rsidR="00F924CF" w:rsidRDefault="00646D4F" w:rsidP="00F924CF">
      <w:pPr>
        <w:pStyle w:val="ae"/>
      </w:pPr>
      <w:r>
        <w:rPr>
          <w:rFonts w:cs="Times New Roman"/>
        </w:rPr>
        <w:tab/>
      </w:r>
      <w:r w:rsidR="007F7C86">
        <w:t xml:space="preserve">Информацию о </w:t>
      </w:r>
      <w:r w:rsidR="006D7BA9">
        <w:rPr>
          <w:lang w:val="en-US"/>
        </w:rPr>
        <w:t>Block</w:t>
      </w:r>
      <w:r w:rsidR="006D7BA9" w:rsidRPr="006D7BA9">
        <w:t xml:space="preserve"> </w:t>
      </w:r>
      <w:r w:rsidR="006D7BA9">
        <w:t xml:space="preserve">и </w:t>
      </w:r>
      <w:r w:rsidR="007F7C86">
        <w:rPr>
          <w:lang w:val="en-US"/>
        </w:rPr>
        <w:t>Port</w:t>
      </w:r>
      <w:r w:rsidR="006D7BA9">
        <w:t xml:space="preserve"> </w:t>
      </w:r>
      <w:r w:rsidR="007F7C86">
        <w:t>протоколах для функции можно получить из отчётов по синтезу решений</w:t>
      </w:r>
      <w:r w:rsidR="007F7C86" w:rsidRPr="007F7C86">
        <w:t xml:space="preserve">. </w:t>
      </w:r>
      <w:r w:rsidR="006D7BA9">
        <w:t xml:space="preserve">Часть отчёта для </w:t>
      </w:r>
      <w:r w:rsidR="006D7BA9">
        <w:rPr>
          <w:lang w:val="en-US"/>
        </w:rPr>
        <w:t>sol</w:t>
      </w:r>
      <w:r w:rsidR="006D7BA9" w:rsidRPr="006D7BA9">
        <w:t xml:space="preserve">6 </w:t>
      </w:r>
      <w:r w:rsidR="006D7BA9">
        <w:t xml:space="preserve">представлена на </w:t>
      </w:r>
      <w:r w:rsidR="006D7BA9">
        <w:fldChar w:fldCharType="begin"/>
      </w:r>
      <w:r w:rsidR="006D7BA9">
        <w:instrText xml:space="preserve"> REF _Ref213073821 \h </w:instrText>
      </w:r>
      <w:r w:rsidR="006D7BA9">
        <w:fldChar w:fldCharType="separate"/>
      </w:r>
      <w:r w:rsidR="006328C0">
        <w:t xml:space="preserve">Рисунок </w:t>
      </w:r>
      <w:r w:rsidR="006328C0">
        <w:rPr>
          <w:noProof/>
        </w:rPr>
        <w:t>7</w:t>
      </w:r>
      <w:r w:rsidR="006D7BA9">
        <w:fldChar w:fldCharType="end"/>
      </w:r>
      <w:r w:rsidR="006D7BA9">
        <w:t>.</w:t>
      </w:r>
    </w:p>
    <w:p w14:paraId="616EAF92" w14:textId="77777777" w:rsidR="006D7BA9" w:rsidRDefault="006D7BA9" w:rsidP="006D7BA9">
      <w:pPr>
        <w:pStyle w:val="ae"/>
        <w:keepNext/>
        <w:jc w:val="center"/>
      </w:pPr>
      <w:r w:rsidRPr="006D7BA9">
        <w:rPr>
          <w:noProof/>
        </w:rPr>
        <w:drawing>
          <wp:inline distT="0" distB="0" distL="0" distR="0" wp14:anchorId="0DBB4803" wp14:editId="64C64B6B">
            <wp:extent cx="3524742" cy="4915586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491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2D86E" w14:textId="32B33561" w:rsidR="006D7BA9" w:rsidRPr="006D7BA9" w:rsidRDefault="006D7BA9" w:rsidP="006D7BA9">
      <w:pPr>
        <w:pStyle w:val="af4"/>
        <w:jc w:val="center"/>
      </w:pPr>
      <w:bookmarkStart w:id="22" w:name="_Ref213073821"/>
      <w:bookmarkStart w:id="23" w:name="_Toc213335968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7</w:t>
      </w:r>
      <w:r w:rsidR="00325A68">
        <w:rPr>
          <w:noProof/>
        </w:rPr>
        <w:fldChar w:fldCharType="end"/>
      </w:r>
      <w:bookmarkEnd w:id="22"/>
      <w:r w:rsidRPr="006B4C12">
        <w:t>. Отчёт по синтезу для sol</w:t>
      </w:r>
      <w:r>
        <w:t>6</w:t>
      </w:r>
      <w:bookmarkEnd w:id="23"/>
    </w:p>
    <w:p w14:paraId="4575A955" w14:textId="30300136" w:rsidR="00F924CF" w:rsidRDefault="006D7BA9" w:rsidP="00F924CF">
      <w:pPr>
        <w:pStyle w:val="ae"/>
      </w:pPr>
      <w:r>
        <w:t>Параметры</w:t>
      </w:r>
      <w:r w:rsidR="007F7C86" w:rsidRPr="007F7C86">
        <w:t xml:space="preserve"> </w:t>
      </w:r>
      <w:r w:rsidR="007F7C86" w:rsidRPr="007F7C86">
        <w:rPr>
          <w:i/>
          <w:iCs/>
        </w:rPr>
        <w:t>in</w:t>
      </w:r>
      <w:r w:rsidRPr="006D7BA9">
        <w:rPr>
          <w:i/>
          <w:iCs/>
        </w:rPr>
        <w:t>_</w:t>
      </w:r>
      <w:r>
        <w:rPr>
          <w:i/>
          <w:iCs/>
          <w:lang w:val="en-US"/>
        </w:rPr>
        <w:t>C</w:t>
      </w:r>
      <w:r w:rsidR="007F7C86" w:rsidRPr="007F7C86">
        <w:t xml:space="preserve"> и </w:t>
      </w:r>
      <w:r>
        <w:rPr>
          <w:i/>
          <w:iCs/>
          <w:lang w:val="en-US"/>
        </w:rPr>
        <w:t>out</w:t>
      </w:r>
      <w:r w:rsidR="007F7C86" w:rsidRPr="007F7C86">
        <w:rPr>
          <w:i/>
          <w:iCs/>
        </w:rPr>
        <w:t>_</w:t>
      </w:r>
      <w:r>
        <w:rPr>
          <w:i/>
          <w:iCs/>
          <w:lang w:val="en-US"/>
        </w:rPr>
        <w:t>D</w:t>
      </w:r>
      <w:r w:rsidR="007F7C86" w:rsidRPr="007F7C86">
        <w:t xml:space="preserve"> используют протокол ap_memory, обеспечивающий обращение к элементам массивов через память с адресацией. Такой интерфейс формирует набор сигналов (address, ce, we, d, q), необходимых для чтения и записи данных в память</w:t>
      </w:r>
      <w:r w:rsidR="00523983">
        <w:t xml:space="preserve">. Интерфейс </w:t>
      </w:r>
      <w:r w:rsidR="00523983">
        <w:rPr>
          <w:i/>
          <w:iCs/>
          <w:lang w:val="en-US"/>
        </w:rPr>
        <w:t>ap</w:t>
      </w:r>
      <w:r w:rsidR="00523983" w:rsidRPr="005B3BD2">
        <w:rPr>
          <w:i/>
          <w:iCs/>
        </w:rPr>
        <w:t>_</w:t>
      </w:r>
      <w:r w:rsidR="00523983">
        <w:rPr>
          <w:i/>
          <w:iCs/>
          <w:lang w:val="en-US"/>
        </w:rPr>
        <w:t>memory</w:t>
      </w:r>
      <w:r w:rsidR="00523983">
        <w:t xml:space="preserve"> по умолчанию используется для массивов</w:t>
      </w:r>
      <w:r w:rsidR="007F7C86" w:rsidRPr="007F7C86">
        <w:t>.</w:t>
      </w:r>
      <w:r w:rsidR="00523983" w:rsidRPr="00523983">
        <w:t xml:space="preserve"> </w:t>
      </w:r>
      <w:r w:rsidR="00523983">
        <w:t xml:space="preserve">Для </w:t>
      </w:r>
      <w:r w:rsidR="00523983">
        <w:rPr>
          <w:i/>
          <w:iCs/>
          <w:lang w:val="en-US"/>
        </w:rPr>
        <w:t>in</w:t>
      </w:r>
      <w:r w:rsidR="00523983" w:rsidRPr="00523983">
        <w:rPr>
          <w:i/>
          <w:iCs/>
        </w:rPr>
        <w:t>_</w:t>
      </w:r>
      <w:r w:rsidR="00523983">
        <w:rPr>
          <w:i/>
          <w:iCs/>
          <w:lang w:val="en-US"/>
        </w:rPr>
        <w:t>ADD</w:t>
      </w:r>
      <w:r w:rsidR="00523983" w:rsidRPr="00523983">
        <w:t xml:space="preserve"> </w:t>
      </w:r>
      <w:r w:rsidR="00523983">
        <w:t>и</w:t>
      </w:r>
      <w:r w:rsidR="00523983" w:rsidRPr="00523983">
        <w:t xml:space="preserve"> </w:t>
      </w:r>
      <w:r w:rsidR="00523983">
        <w:rPr>
          <w:i/>
          <w:iCs/>
          <w:lang w:val="en-US"/>
        </w:rPr>
        <w:t>in</w:t>
      </w:r>
      <w:r w:rsidR="00523983" w:rsidRPr="00523983">
        <w:rPr>
          <w:i/>
          <w:iCs/>
        </w:rPr>
        <w:t>_</w:t>
      </w:r>
      <w:r w:rsidR="00523983">
        <w:rPr>
          <w:i/>
          <w:iCs/>
          <w:lang w:val="en-US"/>
        </w:rPr>
        <w:t>M</w:t>
      </w:r>
      <w:r w:rsidR="00523983" w:rsidRPr="00523983">
        <w:t xml:space="preserve"> </w:t>
      </w:r>
      <w:r w:rsidR="00523983">
        <w:t xml:space="preserve">используется протокол </w:t>
      </w:r>
      <w:r w:rsidR="00523983">
        <w:rPr>
          <w:i/>
          <w:iCs/>
          <w:lang w:val="en-US"/>
        </w:rPr>
        <w:t>ap</w:t>
      </w:r>
      <w:r w:rsidR="00523983" w:rsidRPr="00523983">
        <w:rPr>
          <w:i/>
          <w:iCs/>
        </w:rPr>
        <w:t>_</w:t>
      </w:r>
      <w:r w:rsidR="00523983">
        <w:rPr>
          <w:i/>
          <w:iCs/>
          <w:lang w:val="en-US"/>
        </w:rPr>
        <w:t>none</w:t>
      </w:r>
      <w:r w:rsidR="00523983">
        <w:t>, этот протокол не добавляет никаких дополнительных сигналов и по умолчанию используется для скалярных аргументов функции</w:t>
      </w:r>
      <w:r w:rsidR="00523983" w:rsidRPr="00523983">
        <w:t>.</w:t>
      </w:r>
    </w:p>
    <w:p w14:paraId="3C7D25DF" w14:textId="26044461" w:rsidR="00523983" w:rsidRDefault="00523983" w:rsidP="00F924CF">
      <w:pPr>
        <w:pStyle w:val="ae"/>
      </w:pPr>
      <w:r>
        <w:t xml:space="preserve">Для управления всем блоком используется протокол </w:t>
      </w:r>
      <w:r>
        <w:rPr>
          <w:i/>
          <w:iCs/>
          <w:lang w:val="en-US"/>
        </w:rPr>
        <w:t>ap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ctrl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hs</w:t>
      </w:r>
      <w:r>
        <w:t xml:space="preserve">, в этом можно убедиться, посмотрев на раздел </w:t>
      </w:r>
      <w:r>
        <w:rPr>
          <w:lang w:val="en-US"/>
        </w:rPr>
        <w:t>TOP</w:t>
      </w:r>
      <w:r w:rsidRPr="00523983">
        <w:t xml:space="preserve"> </w:t>
      </w:r>
      <w:r>
        <w:rPr>
          <w:lang w:val="en-US"/>
        </w:rPr>
        <w:t>LEVEL</w:t>
      </w:r>
      <w:r w:rsidRPr="00523983">
        <w:t xml:space="preserve"> </w:t>
      </w:r>
      <w:r>
        <w:rPr>
          <w:lang w:val="en-US"/>
        </w:rPr>
        <w:t>CONTROL</w:t>
      </w:r>
      <w:r>
        <w:t xml:space="preserve">. Этот протокол добавляет дополнительные сигналы </w:t>
      </w:r>
      <w:r>
        <w:rPr>
          <w:i/>
          <w:iCs/>
          <w:lang w:val="en-US"/>
        </w:rPr>
        <w:t>ap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start</w:t>
      </w:r>
      <w:r w:rsidRPr="00523983">
        <w:rPr>
          <w:i/>
          <w:iCs/>
        </w:rPr>
        <w:t xml:space="preserve">, </w:t>
      </w:r>
      <w:r>
        <w:rPr>
          <w:i/>
          <w:iCs/>
          <w:lang w:val="en-US"/>
        </w:rPr>
        <w:t>ap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done</w:t>
      </w:r>
      <w:r w:rsidRPr="00523983">
        <w:rPr>
          <w:i/>
          <w:iCs/>
        </w:rPr>
        <w:t xml:space="preserve">, </w:t>
      </w:r>
      <w:r>
        <w:rPr>
          <w:i/>
          <w:iCs/>
          <w:lang w:val="en-US"/>
        </w:rPr>
        <w:t>ap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idle</w:t>
      </w:r>
      <w:r w:rsidRPr="00523983">
        <w:rPr>
          <w:i/>
          <w:iCs/>
        </w:rPr>
        <w:t xml:space="preserve">, </w:t>
      </w:r>
      <w:r>
        <w:rPr>
          <w:i/>
          <w:iCs/>
          <w:lang w:val="en-US"/>
        </w:rPr>
        <w:t>ap</w:t>
      </w:r>
      <w:r w:rsidRPr="00523983">
        <w:rPr>
          <w:i/>
          <w:iCs/>
        </w:rPr>
        <w:t>_</w:t>
      </w:r>
      <w:r>
        <w:rPr>
          <w:i/>
          <w:iCs/>
          <w:lang w:val="en-US"/>
        </w:rPr>
        <w:t>ready</w:t>
      </w:r>
      <w:r w:rsidRPr="00523983">
        <w:t xml:space="preserve"> </w:t>
      </w:r>
      <w:r>
        <w:t xml:space="preserve">для </w:t>
      </w:r>
      <w:r>
        <w:lastRenderedPageBreak/>
        <w:t>управления всем блоком. Такой протокол выбирается по умолчанию, если схема не является комбинационной, как в нашем случае.</w:t>
      </w:r>
    </w:p>
    <w:p w14:paraId="79B51963" w14:textId="3F0B63AC" w:rsidR="007118FB" w:rsidRPr="005B3BD2" w:rsidRDefault="007118FB" w:rsidP="00B14538">
      <w:pPr>
        <w:pStyle w:val="ae"/>
      </w:pPr>
      <w:r>
        <w:t xml:space="preserve">Скриншот временной диаграммы представлен на </w:t>
      </w:r>
      <w:r w:rsidR="005B3BD2">
        <w:fldChar w:fldCharType="begin"/>
      </w:r>
      <w:r w:rsidR="005B3BD2">
        <w:instrText xml:space="preserve"> REF _Ref213074901 \h </w:instrText>
      </w:r>
      <w:r w:rsidR="005B3BD2">
        <w:fldChar w:fldCharType="separate"/>
      </w:r>
      <w:r w:rsidR="006328C0">
        <w:t xml:space="preserve">Рисунок </w:t>
      </w:r>
      <w:r w:rsidR="006328C0">
        <w:rPr>
          <w:noProof/>
        </w:rPr>
        <w:t>8</w:t>
      </w:r>
      <w:r w:rsidR="005B3BD2">
        <w:fldChar w:fldCharType="end"/>
      </w:r>
      <w:r>
        <w:t>.</w:t>
      </w:r>
      <w:r w:rsidR="00B14538">
        <w:t xml:space="preserve"> Дополнительные сигналы протокола </w:t>
      </w:r>
      <w:r w:rsidR="00B14538">
        <w:rPr>
          <w:lang w:val="en-US"/>
        </w:rPr>
        <w:t>ap</w:t>
      </w:r>
      <w:r w:rsidR="00B14538" w:rsidRPr="00B14538">
        <w:t>_</w:t>
      </w:r>
      <w:r w:rsidR="00B14538" w:rsidRPr="007F7C86">
        <w:t>memory</w:t>
      </w:r>
      <w:r w:rsidR="00B14538" w:rsidRPr="00B14538">
        <w:t xml:space="preserve"> </w:t>
      </w:r>
      <w:r w:rsidR="00B14538">
        <w:t xml:space="preserve">видно в строках </w:t>
      </w:r>
      <w:r w:rsidR="00B14538">
        <w:rPr>
          <w:i/>
          <w:iCs/>
          <w:lang w:val="en-US"/>
        </w:rPr>
        <w:t>out</w:t>
      </w:r>
      <w:r w:rsidR="00B14538" w:rsidRPr="00B14538">
        <w:rPr>
          <w:i/>
          <w:iCs/>
        </w:rPr>
        <w:t>_</w:t>
      </w:r>
      <w:r w:rsidR="00B14538">
        <w:rPr>
          <w:i/>
          <w:iCs/>
          <w:lang w:val="en-US"/>
        </w:rPr>
        <w:t>D</w:t>
      </w:r>
      <w:r w:rsidR="00B14538" w:rsidRPr="00B14538">
        <w:rPr>
          <w:i/>
          <w:iCs/>
        </w:rPr>
        <w:t>_</w:t>
      </w:r>
      <w:r w:rsidR="00B14538">
        <w:rPr>
          <w:i/>
          <w:iCs/>
          <w:lang w:val="en-US"/>
        </w:rPr>
        <w:t>d</w:t>
      </w:r>
      <w:r w:rsidR="00B14538" w:rsidRPr="00B14538">
        <w:rPr>
          <w:i/>
          <w:iCs/>
        </w:rPr>
        <w:t xml:space="preserve">0, </w:t>
      </w:r>
      <w:r w:rsidR="00B14538">
        <w:rPr>
          <w:i/>
          <w:iCs/>
          <w:lang w:val="en-US"/>
        </w:rPr>
        <w:t>out</w:t>
      </w:r>
      <w:r w:rsidR="00B14538" w:rsidRPr="00B14538">
        <w:rPr>
          <w:i/>
          <w:iCs/>
        </w:rPr>
        <w:t>_</w:t>
      </w:r>
      <w:r w:rsidR="00B14538">
        <w:rPr>
          <w:i/>
          <w:iCs/>
          <w:lang w:val="en-US"/>
        </w:rPr>
        <w:t>D</w:t>
      </w:r>
      <w:r w:rsidR="00B14538" w:rsidRPr="00B14538">
        <w:rPr>
          <w:i/>
          <w:iCs/>
        </w:rPr>
        <w:t>_</w:t>
      </w:r>
      <w:r w:rsidR="00B14538">
        <w:rPr>
          <w:i/>
          <w:iCs/>
          <w:lang w:val="en-US"/>
        </w:rPr>
        <w:t>we</w:t>
      </w:r>
      <w:r w:rsidR="00B14538" w:rsidRPr="00B14538">
        <w:rPr>
          <w:i/>
          <w:iCs/>
        </w:rPr>
        <w:t>0</w:t>
      </w:r>
      <w:r w:rsidR="00B37688" w:rsidRPr="00B37688">
        <w:rPr>
          <w:i/>
          <w:iCs/>
        </w:rPr>
        <w:t xml:space="preserve">, </w:t>
      </w:r>
      <w:r w:rsidR="00B37688">
        <w:rPr>
          <w:i/>
          <w:iCs/>
          <w:lang w:val="en-US"/>
        </w:rPr>
        <w:t>out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D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ce</w:t>
      </w:r>
      <w:r w:rsidR="005B3BD2" w:rsidRPr="005B3BD2">
        <w:rPr>
          <w:i/>
          <w:iCs/>
        </w:rPr>
        <w:t>0</w:t>
      </w:r>
      <w:r w:rsidR="005B3BD2">
        <w:rPr>
          <w:i/>
          <w:iCs/>
        </w:rPr>
        <w:t xml:space="preserve"> и т. д</w:t>
      </w:r>
      <w:r w:rsidR="005B3BD2">
        <w:t xml:space="preserve">., аналогично для </w:t>
      </w:r>
      <w:r w:rsidR="005B3BD2">
        <w:rPr>
          <w:i/>
          <w:iCs/>
          <w:lang w:val="en-US"/>
        </w:rPr>
        <w:t>in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C</w:t>
      </w:r>
      <w:r w:rsidR="005B3BD2" w:rsidRPr="005B3BD2">
        <w:rPr>
          <w:i/>
          <w:iCs/>
        </w:rPr>
        <w:t>_*</w:t>
      </w:r>
      <w:r w:rsidR="005B3BD2">
        <w:t xml:space="preserve">.  У </w:t>
      </w:r>
      <w:r w:rsidR="005B3BD2">
        <w:rPr>
          <w:i/>
          <w:iCs/>
          <w:lang w:val="en-US"/>
        </w:rPr>
        <w:t>in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ADD</w:t>
      </w:r>
      <w:r w:rsidR="005B3BD2" w:rsidRPr="005B3BD2">
        <w:t xml:space="preserve"> </w:t>
      </w:r>
      <w:r w:rsidR="005B3BD2">
        <w:t xml:space="preserve">и </w:t>
      </w:r>
      <w:r w:rsidR="005B3BD2">
        <w:rPr>
          <w:i/>
          <w:iCs/>
          <w:lang w:val="en-US"/>
        </w:rPr>
        <w:t>in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M</w:t>
      </w:r>
      <w:r w:rsidR="005B3BD2" w:rsidRPr="005B3BD2">
        <w:t xml:space="preserve"> </w:t>
      </w:r>
      <w:r w:rsidR="005B3BD2">
        <w:t xml:space="preserve">ожидаемо нету таких сигналов, так как для них используется протокол </w:t>
      </w:r>
      <w:r w:rsidR="005B3BD2">
        <w:rPr>
          <w:i/>
          <w:iCs/>
          <w:lang w:val="en-US"/>
        </w:rPr>
        <w:t>ap</w:t>
      </w:r>
      <w:r w:rsidR="005B3BD2" w:rsidRPr="005B3BD2">
        <w:rPr>
          <w:i/>
          <w:iCs/>
        </w:rPr>
        <w:t>_</w:t>
      </w:r>
      <w:r w:rsidR="005B3BD2">
        <w:rPr>
          <w:i/>
          <w:iCs/>
          <w:lang w:val="en-US"/>
        </w:rPr>
        <w:t>none</w:t>
      </w:r>
      <w:r w:rsidR="005B3BD2" w:rsidRPr="005B3BD2">
        <w:t xml:space="preserve">. </w:t>
      </w:r>
      <w:r w:rsidR="005B3BD2">
        <w:t xml:space="preserve">Для </w:t>
      </w:r>
      <w:r w:rsidR="005B3BD2">
        <w:rPr>
          <w:lang w:val="en-US"/>
        </w:rPr>
        <w:t>Block</w:t>
      </w:r>
      <w:r w:rsidR="005B3BD2" w:rsidRPr="005B3BD2">
        <w:t>-</w:t>
      </w:r>
      <w:r w:rsidR="005B3BD2">
        <w:rPr>
          <w:lang w:val="en-US"/>
        </w:rPr>
        <w:t>level</w:t>
      </w:r>
      <w:r w:rsidR="005B3BD2">
        <w:t xml:space="preserve"> протоколов есть отдельный раздел на временной диаграмме – </w:t>
      </w:r>
      <w:r w:rsidR="005B3BD2">
        <w:rPr>
          <w:lang w:val="en-US"/>
        </w:rPr>
        <w:t>Block</w:t>
      </w:r>
      <w:r w:rsidR="005B3BD2" w:rsidRPr="005B3BD2">
        <w:t>-</w:t>
      </w:r>
      <w:r w:rsidR="005B3BD2">
        <w:rPr>
          <w:lang w:val="en-US"/>
        </w:rPr>
        <w:t>Level</w:t>
      </w:r>
      <w:r w:rsidR="005B3BD2" w:rsidRPr="005B3BD2">
        <w:t xml:space="preserve"> </w:t>
      </w:r>
      <w:r w:rsidR="005B3BD2">
        <w:rPr>
          <w:lang w:val="en-US"/>
        </w:rPr>
        <w:t>IO</w:t>
      </w:r>
      <w:r w:rsidR="005B3BD2" w:rsidRPr="005B3BD2">
        <w:t xml:space="preserve"> </w:t>
      </w:r>
      <w:r w:rsidR="005B3BD2">
        <w:rPr>
          <w:lang w:val="en-US"/>
        </w:rPr>
        <w:t>Handshake</w:t>
      </w:r>
      <w:r w:rsidR="005B3BD2" w:rsidRPr="005B3BD2">
        <w:t>.</w:t>
      </w:r>
    </w:p>
    <w:p w14:paraId="544473E7" w14:textId="77777777" w:rsidR="005B3BD2" w:rsidRDefault="007118FB" w:rsidP="005B3BD2">
      <w:pPr>
        <w:pStyle w:val="ae"/>
        <w:keepNext/>
        <w:ind w:firstLine="0"/>
      </w:pPr>
      <w:r w:rsidRPr="007118FB">
        <w:rPr>
          <w:noProof/>
        </w:rPr>
        <w:drawing>
          <wp:inline distT="0" distB="0" distL="0" distR="0" wp14:anchorId="784912F0" wp14:editId="7F04B729">
            <wp:extent cx="5940425" cy="2728595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A90A5" w14:textId="0C57A3AB" w:rsidR="007118FB" w:rsidRPr="00523983" w:rsidRDefault="005B3BD2" w:rsidP="005B3BD2">
      <w:pPr>
        <w:pStyle w:val="af4"/>
        <w:jc w:val="center"/>
      </w:pPr>
      <w:bookmarkStart w:id="24" w:name="_Ref213074901"/>
      <w:bookmarkStart w:id="25" w:name="_Toc213335969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8</w:t>
      </w:r>
      <w:r w:rsidR="00325A68">
        <w:rPr>
          <w:noProof/>
        </w:rPr>
        <w:fldChar w:fldCharType="end"/>
      </w:r>
      <w:bookmarkEnd w:id="24"/>
      <w:r w:rsidRPr="005B3BD2">
        <w:t>.</w:t>
      </w:r>
      <w:r>
        <w:t xml:space="preserve"> Временная диаграмма для </w:t>
      </w:r>
      <w:r>
        <w:rPr>
          <w:lang w:val="en-US"/>
        </w:rPr>
        <w:t>sol</w:t>
      </w:r>
      <w:r w:rsidRPr="005B3BD2">
        <w:t>6</w:t>
      </w:r>
      <w:bookmarkEnd w:id="25"/>
    </w:p>
    <w:p w14:paraId="56219266" w14:textId="77777777" w:rsidR="005B3BD2" w:rsidRDefault="00B94E68" w:rsidP="007F7C86">
      <w:pPr>
        <w:pStyle w:val="ae"/>
        <w:rPr>
          <w:rFonts w:cs="Times New Roman"/>
        </w:rPr>
      </w:pPr>
      <w:r>
        <w:rPr>
          <w:rFonts w:cs="Times New Roman"/>
        </w:rPr>
        <w:tab/>
      </w:r>
    </w:p>
    <w:p w14:paraId="799BD339" w14:textId="77777777" w:rsidR="005B3BD2" w:rsidRDefault="005B3BD2" w:rsidP="007F7C86">
      <w:pPr>
        <w:pStyle w:val="ae"/>
        <w:rPr>
          <w:rFonts w:cs="Times New Roman"/>
        </w:rPr>
      </w:pPr>
    </w:p>
    <w:p w14:paraId="13B63666" w14:textId="5051AFBC" w:rsidR="005B3BD2" w:rsidRDefault="005B3BD2" w:rsidP="007F7C86">
      <w:pPr>
        <w:pStyle w:val="ae"/>
        <w:rPr>
          <w:rFonts w:cs="Times New Roman"/>
        </w:rPr>
      </w:pPr>
    </w:p>
    <w:p w14:paraId="68CFA07A" w14:textId="004C58B8" w:rsidR="005B3BD2" w:rsidRDefault="005B3BD2" w:rsidP="007F7C86">
      <w:pPr>
        <w:pStyle w:val="ae"/>
        <w:rPr>
          <w:rFonts w:cs="Times New Roman"/>
        </w:rPr>
      </w:pPr>
    </w:p>
    <w:p w14:paraId="0BF429A5" w14:textId="30EE4528" w:rsidR="005B3BD2" w:rsidRDefault="005B3BD2" w:rsidP="007F7C86">
      <w:pPr>
        <w:pStyle w:val="ae"/>
        <w:rPr>
          <w:rFonts w:cs="Times New Roman"/>
        </w:rPr>
      </w:pPr>
    </w:p>
    <w:p w14:paraId="3FDFE9D0" w14:textId="0C199670" w:rsidR="005B3BD2" w:rsidRDefault="005B3BD2" w:rsidP="007F7C86">
      <w:pPr>
        <w:pStyle w:val="ae"/>
        <w:rPr>
          <w:rFonts w:cs="Times New Roman"/>
        </w:rPr>
      </w:pPr>
    </w:p>
    <w:p w14:paraId="4CACF598" w14:textId="225696D2" w:rsidR="005B3BD2" w:rsidRDefault="005B3BD2" w:rsidP="007F7C86">
      <w:pPr>
        <w:pStyle w:val="ae"/>
        <w:rPr>
          <w:rFonts w:cs="Times New Roman"/>
        </w:rPr>
      </w:pPr>
    </w:p>
    <w:p w14:paraId="6EE4BE84" w14:textId="586DD20D" w:rsidR="005B3BD2" w:rsidRDefault="005B3BD2" w:rsidP="007F7C86">
      <w:pPr>
        <w:pStyle w:val="ae"/>
        <w:rPr>
          <w:rFonts w:cs="Times New Roman"/>
        </w:rPr>
      </w:pPr>
    </w:p>
    <w:p w14:paraId="08201F8F" w14:textId="53675477" w:rsidR="005B3BD2" w:rsidRDefault="005B3BD2" w:rsidP="007F7C86">
      <w:pPr>
        <w:pStyle w:val="ae"/>
        <w:rPr>
          <w:rFonts w:cs="Times New Roman"/>
        </w:rPr>
      </w:pPr>
    </w:p>
    <w:p w14:paraId="3E2036D1" w14:textId="74E3C4BE" w:rsidR="005B3BD2" w:rsidRDefault="005B3BD2" w:rsidP="007F7C86">
      <w:pPr>
        <w:pStyle w:val="ae"/>
        <w:rPr>
          <w:rFonts w:cs="Times New Roman"/>
        </w:rPr>
      </w:pPr>
    </w:p>
    <w:p w14:paraId="60FF9E8A" w14:textId="4971F52A" w:rsidR="005B3BD2" w:rsidRDefault="005B3BD2" w:rsidP="007F7C86">
      <w:pPr>
        <w:pStyle w:val="ae"/>
        <w:rPr>
          <w:rFonts w:cs="Times New Roman"/>
        </w:rPr>
      </w:pPr>
    </w:p>
    <w:p w14:paraId="0C1F2232" w14:textId="77777777" w:rsidR="005B3BD2" w:rsidRPr="00AB261B" w:rsidRDefault="005B3BD2" w:rsidP="005B3BD2"/>
    <w:p w14:paraId="6A7B3394" w14:textId="3257FBBC" w:rsidR="005B3BD2" w:rsidRPr="005B3BD2" w:rsidRDefault="005B3BD2" w:rsidP="005B3BD2">
      <w:pPr>
        <w:pStyle w:val="1"/>
      </w:pPr>
      <w:bookmarkStart w:id="26" w:name="_Toc213335948"/>
      <w:r>
        <w:lastRenderedPageBreak/>
        <w:t>ОПТИМИЗИРОВАННОЕ РЕШЕНИЕ</w:t>
      </w:r>
      <w:bookmarkEnd w:id="26"/>
    </w:p>
    <w:p w14:paraId="66C68F7A" w14:textId="663C6095" w:rsidR="005B3BD2" w:rsidRPr="005B3BD2" w:rsidRDefault="005B3BD2" w:rsidP="005B3BD2">
      <w:pPr>
        <w:pStyle w:val="2"/>
      </w:pPr>
      <w:bookmarkStart w:id="27" w:name="_Toc213335949"/>
      <w:r>
        <w:t>Создание оптимизированного решения</w:t>
      </w:r>
      <w:bookmarkEnd w:id="27"/>
    </w:p>
    <w:p w14:paraId="33D72EB7" w14:textId="77D928D8" w:rsidR="005B3BD2" w:rsidRPr="005B3BD2" w:rsidRDefault="005B3BD2" w:rsidP="007F7C86">
      <w:pPr>
        <w:pStyle w:val="ae"/>
        <w:rPr>
          <w:rFonts w:cs="Times New Roman"/>
          <w:lang w:val="en-US"/>
        </w:rPr>
      </w:pPr>
      <w:r>
        <w:rPr>
          <w:rFonts w:cs="Times New Roman"/>
        </w:rPr>
        <w:t xml:space="preserve">Создаём ещё одно решение </w:t>
      </w:r>
      <w:r>
        <w:rPr>
          <w:rFonts w:cs="Times New Roman"/>
          <w:i/>
          <w:iCs/>
          <w:lang w:val="en-US"/>
        </w:rPr>
        <w:t>optimized</w:t>
      </w:r>
      <w:r>
        <w:rPr>
          <w:rFonts w:cs="Times New Roman"/>
        </w:rPr>
        <w:t xml:space="preserve"> с помощью </w:t>
      </w:r>
      <w:r>
        <w:rPr>
          <w:rFonts w:cs="Times New Roman"/>
          <w:lang w:val="en-US"/>
        </w:rPr>
        <w:t>Project &gt; New Solution (</w:t>
      </w:r>
      <w:r>
        <w:rPr>
          <w:rFonts w:cs="Times New Roman"/>
          <w:lang w:val="en-US"/>
        </w:rPr>
        <w:fldChar w:fldCharType="begin"/>
      </w:r>
      <w:r>
        <w:rPr>
          <w:rFonts w:cs="Times New Roman"/>
          <w:lang w:val="en-US"/>
        </w:rPr>
        <w:instrText xml:space="preserve"> REF _Ref213075095 \h </w:instrText>
      </w:r>
      <w:r>
        <w:rPr>
          <w:rFonts w:cs="Times New Roman"/>
          <w:lang w:val="en-US"/>
        </w:rPr>
      </w:r>
      <w:r>
        <w:rPr>
          <w:rFonts w:cs="Times New Roman"/>
          <w:lang w:val="en-US"/>
        </w:rPr>
        <w:fldChar w:fldCharType="separate"/>
      </w:r>
      <w:r w:rsidR="006328C0">
        <w:t xml:space="preserve">Рисунок </w:t>
      </w:r>
      <w:r w:rsidR="006328C0">
        <w:rPr>
          <w:noProof/>
        </w:rPr>
        <w:t>9</w:t>
      </w:r>
      <w:r>
        <w:rPr>
          <w:rFonts w:cs="Times New Roman"/>
          <w:lang w:val="en-US"/>
        </w:rPr>
        <w:fldChar w:fldCharType="end"/>
      </w:r>
      <w:r>
        <w:rPr>
          <w:rFonts w:cs="Times New Roman"/>
          <w:lang w:val="en-US"/>
        </w:rPr>
        <w:t>).</w:t>
      </w:r>
    </w:p>
    <w:p w14:paraId="71D0A69E" w14:textId="6F71409A" w:rsidR="005B3BD2" w:rsidRDefault="005B3BD2" w:rsidP="005B3BD2">
      <w:pPr>
        <w:pStyle w:val="ae"/>
        <w:keepNext/>
        <w:ind w:firstLine="0"/>
        <w:jc w:val="center"/>
      </w:pPr>
      <w:r w:rsidRPr="005B3BD2">
        <w:rPr>
          <w:noProof/>
        </w:rPr>
        <w:drawing>
          <wp:inline distT="0" distB="0" distL="0" distR="0" wp14:anchorId="66C848AE" wp14:editId="35BA8DCE">
            <wp:extent cx="3333750" cy="409711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36922" cy="4101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A7CEE" w14:textId="0E8A80F2" w:rsidR="005B3BD2" w:rsidRDefault="005B3BD2" w:rsidP="005B3BD2">
      <w:pPr>
        <w:pStyle w:val="af4"/>
        <w:jc w:val="center"/>
        <w:rPr>
          <w:rFonts w:cs="Times New Roman"/>
        </w:rPr>
      </w:pPr>
      <w:bookmarkStart w:id="28" w:name="_Ref213075095"/>
      <w:bookmarkStart w:id="29" w:name="_Toc213335970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9</w:t>
      </w:r>
      <w:r w:rsidR="00325A68">
        <w:rPr>
          <w:noProof/>
        </w:rPr>
        <w:fldChar w:fldCharType="end"/>
      </w:r>
      <w:bookmarkEnd w:id="28"/>
      <w:r w:rsidRPr="005B3BD2">
        <w:t xml:space="preserve">. </w:t>
      </w:r>
      <w:r>
        <w:t xml:space="preserve">Создание решения </w:t>
      </w:r>
      <w:r>
        <w:rPr>
          <w:lang w:val="en-US"/>
        </w:rPr>
        <w:t>optimized</w:t>
      </w:r>
      <w:bookmarkEnd w:id="29"/>
    </w:p>
    <w:p w14:paraId="21AC4650" w14:textId="352085A9" w:rsidR="005B3BD2" w:rsidRPr="006F224A" w:rsidRDefault="00FF1350" w:rsidP="005B3BD2">
      <w:pPr>
        <w:pStyle w:val="ae"/>
      </w:pPr>
      <w:r>
        <w:t xml:space="preserve">Для решения </w:t>
      </w:r>
      <w:r>
        <w:rPr>
          <w:i/>
          <w:iCs/>
          <w:lang w:val="en-US"/>
        </w:rPr>
        <w:t>optimized</w:t>
      </w:r>
      <w:r w:rsidRPr="00FF1350">
        <w:t xml:space="preserve"> </w:t>
      </w:r>
      <w:r>
        <w:t xml:space="preserve">нужно указать дополнительные директивы, задающие </w:t>
      </w:r>
      <w:r w:rsidR="006F224A">
        <w:t xml:space="preserve">протокол </w:t>
      </w:r>
      <w:r>
        <w:rPr>
          <w:lang w:val="en-US"/>
        </w:rPr>
        <w:t>ap</w:t>
      </w:r>
      <w:r w:rsidRPr="00FF1350">
        <w:t>_</w:t>
      </w:r>
      <w:r w:rsidR="006F224A">
        <w:rPr>
          <w:lang w:val="en-US"/>
        </w:rPr>
        <w:t>fifo</w:t>
      </w:r>
      <w:r w:rsidR="006F224A">
        <w:t xml:space="preserve"> для параметров </w:t>
      </w:r>
      <w:r w:rsidR="006F224A">
        <w:rPr>
          <w:i/>
          <w:iCs/>
          <w:lang w:val="en-US"/>
        </w:rPr>
        <w:t>in</w:t>
      </w:r>
      <w:r w:rsidR="006F224A" w:rsidRPr="006F224A">
        <w:rPr>
          <w:i/>
          <w:iCs/>
        </w:rPr>
        <w:t>_</w:t>
      </w:r>
      <w:r w:rsidR="006F224A">
        <w:rPr>
          <w:i/>
          <w:iCs/>
          <w:lang w:val="en-US"/>
        </w:rPr>
        <w:t>C</w:t>
      </w:r>
      <w:r w:rsidR="006F224A" w:rsidRPr="006F224A">
        <w:t xml:space="preserve"> </w:t>
      </w:r>
      <w:r w:rsidR="006F224A">
        <w:t xml:space="preserve">и </w:t>
      </w:r>
      <w:r w:rsidR="006F224A">
        <w:rPr>
          <w:i/>
          <w:iCs/>
          <w:lang w:val="en-US"/>
        </w:rPr>
        <w:t>out</w:t>
      </w:r>
      <w:r w:rsidR="006F224A" w:rsidRPr="006F224A">
        <w:rPr>
          <w:i/>
          <w:iCs/>
        </w:rPr>
        <w:t>_</w:t>
      </w:r>
      <w:r w:rsidR="006F224A">
        <w:rPr>
          <w:i/>
          <w:iCs/>
          <w:lang w:val="en-US"/>
        </w:rPr>
        <w:t>D</w:t>
      </w:r>
      <w:r w:rsidR="006F224A" w:rsidRPr="006F224A">
        <w:t>.</w:t>
      </w:r>
    </w:p>
    <w:p w14:paraId="144C3AF8" w14:textId="287755D1" w:rsidR="005B3BD2" w:rsidRDefault="005B3BD2" w:rsidP="005B3BD2">
      <w:pPr>
        <w:pStyle w:val="ae"/>
      </w:pPr>
      <w:r>
        <w:t>Открываем раздел с директивами решения (</w:t>
      </w:r>
      <w:r>
        <w:fldChar w:fldCharType="begin"/>
      </w:r>
      <w:r>
        <w:instrText xml:space="preserve"> REF _Ref213075217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10</w:t>
      </w:r>
      <w:r>
        <w:fldChar w:fldCharType="end"/>
      </w:r>
      <w:r>
        <w:t>).</w:t>
      </w:r>
    </w:p>
    <w:p w14:paraId="4DC4BBC8" w14:textId="77777777" w:rsidR="005B3BD2" w:rsidRDefault="005B3BD2" w:rsidP="005B3BD2">
      <w:pPr>
        <w:pStyle w:val="ae"/>
        <w:keepNext/>
        <w:ind w:firstLine="0"/>
        <w:jc w:val="center"/>
      </w:pPr>
      <w:r w:rsidRPr="005B3BD2">
        <w:rPr>
          <w:noProof/>
        </w:rPr>
        <w:drawing>
          <wp:inline distT="0" distB="0" distL="0" distR="0" wp14:anchorId="6CAB54AF" wp14:editId="689008DA">
            <wp:extent cx="2581275" cy="181110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84220" cy="181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DA493" w14:textId="19381F56" w:rsidR="005B3BD2" w:rsidRPr="005B3BD2" w:rsidRDefault="005B3BD2" w:rsidP="005B3BD2">
      <w:pPr>
        <w:pStyle w:val="af4"/>
        <w:jc w:val="center"/>
      </w:pPr>
      <w:bookmarkStart w:id="30" w:name="_Ref213075217"/>
      <w:bookmarkStart w:id="31" w:name="_Toc213335971"/>
      <w:r>
        <w:t xml:space="preserve">Рисунок </w:t>
      </w:r>
      <w:r w:rsidR="00325A68">
        <w:fldChar w:fldCharType="begin"/>
      </w:r>
      <w:r w:rsidR="00325A68">
        <w:instrText xml:space="preserve"> SEQ Рисунок \* A</w:instrText>
      </w:r>
      <w:r w:rsidR="00325A68">
        <w:instrText xml:space="preserve">RABIC </w:instrText>
      </w:r>
      <w:r w:rsidR="00325A68">
        <w:fldChar w:fldCharType="separate"/>
      </w:r>
      <w:r w:rsidR="006328C0">
        <w:rPr>
          <w:noProof/>
        </w:rPr>
        <w:t>10</w:t>
      </w:r>
      <w:r w:rsidR="00325A68">
        <w:rPr>
          <w:noProof/>
        </w:rPr>
        <w:fldChar w:fldCharType="end"/>
      </w:r>
      <w:bookmarkEnd w:id="30"/>
      <w:r>
        <w:t>. Открытие раздела с директивами</w:t>
      </w:r>
      <w:bookmarkEnd w:id="31"/>
    </w:p>
    <w:p w14:paraId="07E42180" w14:textId="6C3572ED" w:rsidR="005B3BD2" w:rsidRPr="005B3BD2" w:rsidRDefault="005B3BD2" w:rsidP="005B3BD2">
      <w:pPr>
        <w:pStyle w:val="ae"/>
        <w:rPr>
          <w:lang w:val="en-US"/>
        </w:rPr>
      </w:pPr>
      <w:r>
        <w:t xml:space="preserve">Добавляем директивы, указывающие протокол </w:t>
      </w:r>
      <w:r>
        <w:rPr>
          <w:i/>
          <w:iCs/>
          <w:lang w:val="en-US"/>
        </w:rPr>
        <w:t>ap</w:t>
      </w:r>
      <w:r w:rsidRPr="005B3BD2">
        <w:rPr>
          <w:i/>
          <w:iCs/>
        </w:rPr>
        <w:t>_</w:t>
      </w:r>
      <w:r>
        <w:rPr>
          <w:i/>
          <w:iCs/>
          <w:lang w:val="en-US"/>
        </w:rPr>
        <w:t>fifo</w:t>
      </w:r>
      <w:r w:rsidRPr="005B3BD2">
        <w:t xml:space="preserve"> </w:t>
      </w:r>
      <w:r>
        <w:t xml:space="preserve">для параметров </w:t>
      </w:r>
      <w:r w:rsidRPr="000F5284">
        <w:rPr>
          <w:lang w:val="en-US"/>
        </w:rPr>
        <w:lastRenderedPageBreak/>
        <w:t>in</w:t>
      </w:r>
      <w:r w:rsidRPr="005B3BD2">
        <w:t>_</w:t>
      </w:r>
      <w:r w:rsidRPr="000F5284">
        <w:rPr>
          <w:lang w:val="en-US"/>
        </w:rPr>
        <w:t>C</w:t>
      </w:r>
      <w:r w:rsidRPr="005B3BD2">
        <w:t>[</w:t>
      </w:r>
      <w:r w:rsidRPr="000F5284">
        <w:rPr>
          <w:lang w:val="en-US"/>
        </w:rPr>
        <w:t>N</w:t>
      </w:r>
      <w:r w:rsidRPr="005B3BD2">
        <w:t xml:space="preserve">], </w:t>
      </w:r>
      <w:r w:rsidRPr="000F5284">
        <w:rPr>
          <w:lang w:val="en-US"/>
        </w:rPr>
        <w:t>out</w:t>
      </w:r>
      <w:r w:rsidRPr="005B3BD2">
        <w:t>_</w:t>
      </w:r>
      <w:r w:rsidRPr="000F5284">
        <w:rPr>
          <w:lang w:val="en-US"/>
        </w:rPr>
        <w:t>D</w:t>
      </w:r>
      <w:r w:rsidRPr="005B3BD2">
        <w:t>[</w:t>
      </w:r>
      <w:r w:rsidRPr="000F5284">
        <w:rPr>
          <w:lang w:val="en-US"/>
        </w:rPr>
        <w:t>N</w:t>
      </w:r>
      <w:r w:rsidRPr="005B3BD2">
        <w:t>]</w:t>
      </w:r>
      <w:r>
        <w:t xml:space="preserve">. Процесс показан на </w:t>
      </w:r>
      <w:r w:rsidR="00126B98">
        <w:fldChar w:fldCharType="begin"/>
      </w:r>
      <w:r w:rsidR="00126B98">
        <w:instrText xml:space="preserve"> REF _Ref213075401 \h </w:instrText>
      </w:r>
      <w:r w:rsidR="00126B98">
        <w:fldChar w:fldCharType="separate"/>
      </w:r>
      <w:r w:rsidR="006328C0">
        <w:t xml:space="preserve">Рисунок </w:t>
      </w:r>
      <w:r w:rsidR="006328C0">
        <w:rPr>
          <w:noProof/>
        </w:rPr>
        <w:t>11</w:t>
      </w:r>
      <w:r w:rsidR="00126B98">
        <w:fldChar w:fldCharType="end"/>
      </w:r>
      <w:r w:rsidR="00126B98">
        <w:t xml:space="preserve"> и </w:t>
      </w:r>
      <w:r w:rsidR="00126B98">
        <w:fldChar w:fldCharType="begin"/>
      </w:r>
      <w:r w:rsidR="00126B98">
        <w:instrText xml:space="preserve"> REF _Ref213075406 \h </w:instrText>
      </w:r>
      <w:r w:rsidR="00126B98">
        <w:fldChar w:fldCharType="separate"/>
      </w:r>
      <w:r w:rsidR="006328C0">
        <w:t xml:space="preserve">Рисунок </w:t>
      </w:r>
      <w:r w:rsidR="006328C0">
        <w:rPr>
          <w:noProof/>
        </w:rPr>
        <w:t>12</w:t>
      </w:r>
      <w:r w:rsidR="00126B98">
        <w:fldChar w:fldCharType="end"/>
      </w:r>
      <w:r w:rsidR="00126B98">
        <w:t>.</w:t>
      </w:r>
    </w:p>
    <w:p w14:paraId="057A2CB1" w14:textId="77777777" w:rsidR="005B3BD2" w:rsidRDefault="005B3BD2" w:rsidP="005B3BD2">
      <w:pPr>
        <w:keepNext/>
      </w:pPr>
      <w:r w:rsidRPr="005B3BD2">
        <w:rPr>
          <w:noProof/>
        </w:rPr>
        <w:drawing>
          <wp:inline distT="0" distB="0" distL="0" distR="0" wp14:anchorId="035C1F47" wp14:editId="0EF6D003">
            <wp:extent cx="5940425" cy="2447925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EC13A" w14:textId="6C753558" w:rsidR="008E7EB6" w:rsidRDefault="005B3BD2" w:rsidP="005B3BD2">
      <w:pPr>
        <w:pStyle w:val="af4"/>
        <w:jc w:val="center"/>
      </w:pPr>
      <w:bookmarkStart w:id="32" w:name="_Ref213075401"/>
      <w:bookmarkStart w:id="33" w:name="_Toc213335972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11</w:t>
      </w:r>
      <w:r w:rsidR="00325A68">
        <w:rPr>
          <w:noProof/>
        </w:rPr>
        <w:fldChar w:fldCharType="end"/>
      </w:r>
      <w:bookmarkEnd w:id="32"/>
      <w:r>
        <w:t>. Работа с директивами</w:t>
      </w:r>
      <w:bookmarkEnd w:id="33"/>
    </w:p>
    <w:p w14:paraId="2FABD7D3" w14:textId="77777777" w:rsidR="00126B98" w:rsidRPr="00126B98" w:rsidRDefault="00126B98" w:rsidP="00126B98"/>
    <w:p w14:paraId="5A6D5AA3" w14:textId="77777777" w:rsidR="005B3BD2" w:rsidRDefault="005B3BD2" w:rsidP="005B3BD2">
      <w:pPr>
        <w:keepNext/>
        <w:jc w:val="center"/>
      </w:pPr>
      <w:r w:rsidRPr="005B3BD2">
        <w:rPr>
          <w:noProof/>
        </w:rPr>
        <w:drawing>
          <wp:inline distT="0" distB="0" distL="0" distR="0" wp14:anchorId="673F634D" wp14:editId="0E4488DA">
            <wp:extent cx="2146607" cy="4257675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57009" cy="42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5C9E9" w14:textId="478BCFAE" w:rsidR="005B3BD2" w:rsidRPr="005B3BD2" w:rsidRDefault="005B3BD2" w:rsidP="005B3BD2">
      <w:pPr>
        <w:pStyle w:val="af4"/>
        <w:jc w:val="center"/>
      </w:pPr>
      <w:bookmarkStart w:id="34" w:name="_Ref213075406"/>
      <w:bookmarkStart w:id="35" w:name="_Toc213335973"/>
      <w:r>
        <w:t xml:space="preserve">Рисунок </w:t>
      </w:r>
      <w:r w:rsidR="00325A68">
        <w:fldChar w:fldCharType="begin"/>
      </w:r>
      <w:r w:rsidR="00325A68">
        <w:instrText xml:space="preserve"> SEQ Рисунок \</w:instrText>
      </w:r>
      <w:r w:rsidR="00325A68">
        <w:instrText xml:space="preserve">* ARABIC </w:instrText>
      </w:r>
      <w:r w:rsidR="00325A68">
        <w:fldChar w:fldCharType="separate"/>
      </w:r>
      <w:r w:rsidR="006328C0">
        <w:rPr>
          <w:noProof/>
        </w:rPr>
        <w:t>12</w:t>
      </w:r>
      <w:r w:rsidR="00325A68">
        <w:rPr>
          <w:noProof/>
        </w:rPr>
        <w:fldChar w:fldCharType="end"/>
      </w:r>
      <w:bookmarkEnd w:id="34"/>
      <w:r>
        <w:t xml:space="preserve">. Создание директивы, указывающей интерфейс для </w:t>
      </w:r>
      <w:r>
        <w:rPr>
          <w:lang w:val="en-US"/>
        </w:rPr>
        <w:t>in</w:t>
      </w:r>
      <w:r w:rsidRPr="005B3BD2">
        <w:t>_</w:t>
      </w:r>
      <w:r>
        <w:rPr>
          <w:lang w:val="en-US"/>
        </w:rPr>
        <w:t>C</w:t>
      </w:r>
      <w:bookmarkEnd w:id="35"/>
    </w:p>
    <w:p w14:paraId="1EA394E6" w14:textId="281ACD2D" w:rsidR="008E7EB6" w:rsidRDefault="008E7EB6" w:rsidP="008E7EB6"/>
    <w:p w14:paraId="273E128A" w14:textId="3DBEB530" w:rsidR="008E7EB6" w:rsidRDefault="008E7EB6" w:rsidP="008E7EB6"/>
    <w:p w14:paraId="776B291B" w14:textId="77777777" w:rsidR="008E7EB6" w:rsidRPr="008E7EB6" w:rsidRDefault="008E7EB6" w:rsidP="008E7EB6"/>
    <w:p w14:paraId="30CC6CAB" w14:textId="4915B82B" w:rsidR="00C2235B" w:rsidRDefault="00126B98" w:rsidP="00C2235B">
      <w:pPr>
        <w:pStyle w:val="2"/>
      </w:pPr>
      <w:bookmarkStart w:id="36" w:name="_Toc213335950"/>
      <w:r>
        <w:rPr>
          <w:lang w:val="en-US"/>
        </w:rPr>
        <w:lastRenderedPageBreak/>
        <w:t>C</w:t>
      </w:r>
      <w:r w:rsidRPr="00126B98">
        <w:t xml:space="preserve"> </w:t>
      </w:r>
      <w:r>
        <w:rPr>
          <w:lang w:val="en-US"/>
        </w:rPr>
        <w:t>Synthesis</w:t>
      </w:r>
      <w:r>
        <w:t xml:space="preserve"> для оптимизированного решения</w:t>
      </w:r>
      <w:bookmarkEnd w:id="36"/>
    </w:p>
    <w:p w14:paraId="61471BBE" w14:textId="3156AF73" w:rsidR="00126B98" w:rsidRDefault="00126B98" w:rsidP="00126B98">
      <w:pPr>
        <w:pStyle w:val="ae"/>
      </w:pPr>
      <w:r>
        <w:t xml:space="preserve">Отчёт по синтезу для решения </w:t>
      </w:r>
      <w:r>
        <w:rPr>
          <w:lang w:val="en-US"/>
        </w:rPr>
        <w:t>optimized</w:t>
      </w:r>
      <w:r>
        <w:t xml:space="preserve"> представлен на </w:t>
      </w:r>
      <w:r>
        <w:fldChar w:fldCharType="begin"/>
      </w:r>
      <w:r>
        <w:instrText xml:space="preserve"> REF _Ref213075566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13</w:t>
      </w:r>
      <w:r>
        <w:fldChar w:fldCharType="end"/>
      </w:r>
      <w:r>
        <w:t>.</w:t>
      </w:r>
    </w:p>
    <w:p w14:paraId="509DD952" w14:textId="77777777" w:rsidR="00126B98" w:rsidRDefault="00126B98" w:rsidP="00126B98">
      <w:pPr>
        <w:pStyle w:val="ae"/>
        <w:keepNext/>
        <w:ind w:firstLine="0"/>
        <w:jc w:val="center"/>
      </w:pPr>
      <w:r w:rsidRPr="00126B98">
        <w:rPr>
          <w:noProof/>
        </w:rPr>
        <w:drawing>
          <wp:inline distT="0" distB="0" distL="0" distR="0" wp14:anchorId="0B19BC8D" wp14:editId="71DF8EBA">
            <wp:extent cx="5940425" cy="2752090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8A040" w14:textId="164B782B" w:rsidR="00126B98" w:rsidRPr="00126B98" w:rsidRDefault="00126B98" w:rsidP="00126B98">
      <w:pPr>
        <w:pStyle w:val="af4"/>
        <w:jc w:val="center"/>
      </w:pPr>
      <w:bookmarkStart w:id="37" w:name="_Ref213075566"/>
      <w:bookmarkStart w:id="38" w:name="_Toc213335974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13</w:t>
      </w:r>
      <w:r w:rsidR="00325A68">
        <w:rPr>
          <w:noProof/>
        </w:rPr>
        <w:fldChar w:fldCharType="end"/>
      </w:r>
      <w:bookmarkEnd w:id="37"/>
      <w:r>
        <w:t xml:space="preserve">. Отчёт по синтезу для решения </w:t>
      </w:r>
      <w:r>
        <w:rPr>
          <w:lang w:val="en-US"/>
        </w:rPr>
        <w:t>optimized</w:t>
      </w:r>
      <w:bookmarkEnd w:id="38"/>
    </w:p>
    <w:p w14:paraId="46F7E195" w14:textId="31230E2A" w:rsidR="00FD1135" w:rsidRPr="006328C0" w:rsidRDefault="00FD1135" w:rsidP="00FD1135">
      <w:pPr>
        <w:pStyle w:val="2"/>
      </w:pPr>
      <w:bookmarkStart w:id="39" w:name="_Toc213335951"/>
      <w:r>
        <w:rPr>
          <w:lang w:val="en-US"/>
        </w:rPr>
        <w:t>C</w:t>
      </w:r>
      <w:r w:rsidRPr="00817C88">
        <w:t>/</w:t>
      </w:r>
      <w:r>
        <w:rPr>
          <w:lang w:val="en-US"/>
        </w:rPr>
        <w:t>RTL</w:t>
      </w:r>
      <w:r w:rsidRPr="00817C88">
        <w:t xml:space="preserve"> </w:t>
      </w:r>
      <w:r>
        <w:rPr>
          <w:lang w:val="en-US"/>
        </w:rPr>
        <w:t>Cosimulation</w:t>
      </w:r>
      <w:bookmarkEnd w:id="39"/>
    </w:p>
    <w:p w14:paraId="28E32F09" w14:textId="59AC1128" w:rsidR="00FD1135" w:rsidRPr="00FD1135" w:rsidRDefault="00FD1135" w:rsidP="00FD1135">
      <w:pPr>
        <w:pStyle w:val="ae"/>
      </w:pPr>
      <w:r>
        <w:t>Отчёт</w:t>
      </w:r>
      <w:r w:rsidRPr="00FD1135">
        <w:t xml:space="preserve"> </w:t>
      </w:r>
      <w:r>
        <w:t>по</w:t>
      </w:r>
      <w:r w:rsidRPr="00FD1135">
        <w:t xml:space="preserve"> </w:t>
      </w:r>
      <w:r w:rsidRPr="00FD1135">
        <w:rPr>
          <w:lang w:val="en-US"/>
        </w:rPr>
        <w:t>C</w:t>
      </w:r>
      <w:r w:rsidRPr="00FD1135">
        <w:t>/</w:t>
      </w:r>
      <w:r w:rsidRPr="00FD1135">
        <w:rPr>
          <w:lang w:val="en-US"/>
        </w:rPr>
        <w:t>RTL</w:t>
      </w:r>
      <w:r w:rsidRPr="00FD1135">
        <w:t xml:space="preserve"> </w:t>
      </w:r>
      <w:r w:rsidRPr="00FD1135">
        <w:rPr>
          <w:lang w:val="en-US"/>
        </w:rPr>
        <w:t>Cosimulation</w:t>
      </w:r>
      <w:r w:rsidRPr="00FD1135">
        <w:t xml:space="preserve"> </w:t>
      </w:r>
      <w:r>
        <w:t>для</w:t>
      </w:r>
      <w:r w:rsidRPr="00FD1135">
        <w:t xml:space="preserve"> </w:t>
      </w:r>
      <w:r>
        <w:t>решения</w:t>
      </w:r>
      <w:r w:rsidRPr="00FD1135">
        <w:t xml:space="preserve"> </w:t>
      </w:r>
      <w:r>
        <w:rPr>
          <w:lang w:val="en-US"/>
        </w:rPr>
        <w:t>optimized</w:t>
      </w:r>
      <w:r w:rsidRPr="00FD1135">
        <w:t xml:space="preserve"> </w:t>
      </w:r>
      <w:r>
        <w:t xml:space="preserve">представлен на </w:t>
      </w:r>
      <w:r>
        <w:fldChar w:fldCharType="begin"/>
      </w:r>
      <w:r>
        <w:instrText xml:space="preserve"> REF _Ref213076377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14</w:t>
      </w:r>
      <w:r>
        <w:fldChar w:fldCharType="end"/>
      </w:r>
      <w:r>
        <w:t>.</w:t>
      </w:r>
    </w:p>
    <w:p w14:paraId="580B3C7E" w14:textId="77777777" w:rsidR="00FD1135" w:rsidRDefault="00FD1135" w:rsidP="00FD1135">
      <w:pPr>
        <w:keepNext/>
      </w:pPr>
      <w:r>
        <w:rPr>
          <w:noProof/>
        </w:rPr>
        <w:drawing>
          <wp:inline distT="0" distB="0" distL="0" distR="0" wp14:anchorId="44177949" wp14:editId="0FD9C9E5">
            <wp:extent cx="5940425" cy="2505710"/>
            <wp:effectExtent l="0" t="0" r="3175" b="889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46F3C" w14:textId="52531A4C" w:rsidR="00126B98" w:rsidRDefault="00FD1135" w:rsidP="00FD1135">
      <w:pPr>
        <w:pStyle w:val="af4"/>
        <w:jc w:val="center"/>
      </w:pPr>
      <w:bookmarkStart w:id="40" w:name="_Ref213076377"/>
      <w:bookmarkStart w:id="41" w:name="_Toc213335975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14</w:t>
      </w:r>
      <w:r w:rsidR="00325A68">
        <w:rPr>
          <w:noProof/>
        </w:rPr>
        <w:fldChar w:fldCharType="end"/>
      </w:r>
      <w:bookmarkEnd w:id="40"/>
      <w:r>
        <w:t xml:space="preserve">. </w:t>
      </w:r>
      <w:r w:rsidRPr="004A0ECC">
        <w:t>Отчёт по C/RTL Cosimulation для решения optimized</w:t>
      </w:r>
      <w:bookmarkEnd w:id="41"/>
    </w:p>
    <w:p w14:paraId="70CD8786" w14:textId="17D51F49" w:rsidR="00126B98" w:rsidRDefault="00126B98" w:rsidP="00126B98"/>
    <w:p w14:paraId="661DF3E2" w14:textId="26220011" w:rsidR="00126B98" w:rsidRDefault="00126B98" w:rsidP="00126B98"/>
    <w:p w14:paraId="01695349" w14:textId="40ACD975" w:rsidR="00126B98" w:rsidRDefault="00126B98" w:rsidP="00126B98"/>
    <w:p w14:paraId="421F315A" w14:textId="41B51273" w:rsidR="00126B98" w:rsidRDefault="00126B98" w:rsidP="00126B98"/>
    <w:p w14:paraId="55EAB51D" w14:textId="77777777" w:rsidR="00FD1135" w:rsidRDefault="00FD1135" w:rsidP="00126B98">
      <w:pPr>
        <w:pStyle w:val="2"/>
      </w:pPr>
    </w:p>
    <w:p w14:paraId="5F8C0ADD" w14:textId="0BA86300" w:rsidR="00126B98" w:rsidRPr="00126B98" w:rsidRDefault="00126B98" w:rsidP="00126B98">
      <w:pPr>
        <w:pStyle w:val="2"/>
      </w:pPr>
      <w:bookmarkStart w:id="42" w:name="_Toc213335952"/>
      <w:r>
        <w:t>Сравнение с базовым решением</w:t>
      </w:r>
      <w:bookmarkEnd w:id="42"/>
    </w:p>
    <w:p w14:paraId="2092E7C9" w14:textId="482BD87D" w:rsidR="00126B98" w:rsidRPr="00126B98" w:rsidRDefault="00126B98" w:rsidP="00126B98">
      <w:pPr>
        <w:pStyle w:val="ae"/>
        <w:rPr>
          <w:lang w:val="en-US"/>
        </w:rPr>
      </w:pPr>
      <w:r>
        <w:t xml:space="preserve">Часть отчёта со сравнением решение </w:t>
      </w:r>
      <w:r>
        <w:rPr>
          <w:lang w:val="en-US"/>
        </w:rPr>
        <w:t>sol</w:t>
      </w:r>
      <w:r w:rsidRPr="00126B98">
        <w:t>6</w:t>
      </w:r>
      <w:r>
        <w:t xml:space="preserve"> и </w:t>
      </w:r>
      <w:r>
        <w:rPr>
          <w:lang w:val="en-US"/>
        </w:rPr>
        <w:t>optimized</w:t>
      </w:r>
      <w:r>
        <w:t xml:space="preserve"> представлена на </w:t>
      </w:r>
      <w:r>
        <w:fldChar w:fldCharType="begin"/>
      </w:r>
      <w:r>
        <w:instrText xml:space="preserve"> REF _Ref213075746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15</w:t>
      </w:r>
      <w:r>
        <w:fldChar w:fldCharType="end"/>
      </w:r>
      <w:r>
        <w:t xml:space="preserve">. Как видно из отчёта, </w:t>
      </w:r>
      <w:r>
        <w:rPr>
          <w:lang w:val="en-US"/>
        </w:rPr>
        <w:t>Latency</w:t>
      </w:r>
      <w:r>
        <w:t xml:space="preserve"> решений одинаковое, однако если считать </w:t>
      </w:r>
      <w:r>
        <w:rPr>
          <w:lang w:val="en-US"/>
        </w:rPr>
        <w:t>Latency</w:t>
      </w:r>
      <w:r>
        <w:t xml:space="preserve"> через</w:t>
      </w:r>
      <w:r w:rsidRPr="00126B98">
        <w:t xml:space="preserve"> </w:t>
      </w:r>
      <w:r>
        <w:rPr>
          <w:lang w:val="en-US"/>
        </w:rPr>
        <w:t>Estimated</w:t>
      </w:r>
      <w:r>
        <w:t xml:space="preserve">, а не через </w:t>
      </w:r>
      <w:r>
        <w:rPr>
          <w:lang w:val="en-US"/>
        </w:rPr>
        <w:t>Target</w:t>
      </w:r>
      <w:r>
        <w:t xml:space="preserve"> тактовую частоту, то оптимизированное решение выполняется немного дольше (</w:t>
      </w:r>
      <w:r>
        <w:rPr>
          <w:lang w:val="en-US"/>
        </w:rPr>
        <w:t>Estimated</w:t>
      </w:r>
      <w:r w:rsidRPr="00126B98">
        <w:t xml:space="preserve"> 4.85 </w:t>
      </w:r>
      <w:r>
        <w:rPr>
          <w:lang w:val="en-US"/>
        </w:rPr>
        <w:t>ns</w:t>
      </w:r>
      <w:r w:rsidRPr="00126B98">
        <w:t xml:space="preserve"> </w:t>
      </w:r>
      <w:r>
        <w:rPr>
          <w:lang w:val="en-US"/>
        </w:rPr>
        <w:t>VS</w:t>
      </w:r>
      <w:r w:rsidRPr="00126B98">
        <w:t xml:space="preserve"> 4.25 </w:t>
      </w:r>
      <w:r>
        <w:rPr>
          <w:lang w:val="en-US"/>
        </w:rPr>
        <w:t>ns</w:t>
      </w:r>
      <w:r w:rsidRPr="00126B98">
        <w:t>)</w:t>
      </w:r>
      <w:r>
        <w:t xml:space="preserve">. В разделе </w:t>
      </w:r>
      <w:r>
        <w:rPr>
          <w:lang w:val="en-US"/>
        </w:rPr>
        <w:t>Utilization</w:t>
      </w:r>
      <w:r w:rsidRPr="00126B98">
        <w:t xml:space="preserve"> </w:t>
      </w:r>
      <w:r>
        <w:rPr>
          <w:lang w:val="en-US"/>
        </w:rPr>
        <w:t>Estimates</w:t>
      </w:r>
      <w:r>
        <w:t xml:space="preserve"> видно, что оптимизированное решение значительно выгоднее по аппаратным затратам. Ему требуется на 70 элементов </w:t>
      </w:r>
      <w:r>
        <w:rPr>
          <w:lang w:val="en-US"/>
        </w:rPr>
        <w:t>FF</w:t>
      </w:r>
      <w:r>
        <w:t xml:space="preserve"> </w:t>
      </w:r>
      <w:r>
        <w:rPr>
          <w:lang w:val="en-US"/>
        </w:rPr>
        <w:t xml:space="preserve">(~28%) </w:t>
      </w:r>
      <w:r>
        <w:t xml:space="preserve">и на 12 </w:t>
      </w:r>
      <w:r>
        <w:rPr>
          <w:lang w:val="en-US"/>
        </w:rPr>
        <w:t>LUT</w:t>
      </w:r>
      <w:r>
        <w:t xml:space="preserve"> (</w:t>
      </w:r>
      <w:r>
        <w:rPr>
          <w:lang w:val="en-US"/>
        </w:rPr>
        <w:t>~6%</w:t>
      </w:r>
      <w:r>
        <w:t>) меньше</w:t>
      </w:r>
      <w:r>
        <w:rPr>
          <w:lang w:val="en-US"/>
        </w:rPr>
        <w:t>.</w:t>
      </w:r>
    </w:p>
    <w:p w14:paraId="2AAF09DD" w14:textId="77777777" w:rsidR="00126B98" w:rsidRDefault="00126B98" w:rsidP="00126B98">
      <w:pPr>
        <w:pStyle w:val="ae"/>
        <w:keepNext/>
        <w:ind w:firstLine="0"/>
        <w:jc w:val="center"/>
      </w:pPr>
      <w:r w:rsidRPr="00126B98">
        <w:rPr>
          <w:noProof/>
        </w:rPr>
        <w:drawing>
          <wp:inline distT="0" distB="0" distL="0" distR="0" wp14:anchorId="1DCBDC4B" wp14:editId="30CEDC59">
            <wp:extent cx="3077004" cy="3839111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FC3EE" w14:textId="70681DE2" w:rsidR="00126B98" w:rsidRPr="00126B98" w:rsidRDefault="00126B98" w:rsidP="00126B98">
      <w:pPr>
        <w:pStyle w:val="af4"/>
        <w:jc w:val="center"/>
      </w:pPr>
      <w:bookmarkStart w:id="43" w:name="_Ref213075746"/>
      <w:bookmarkStart w:id="44" w:name="_Toc213335976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15</w:t>
      </w:r>
      <w:r w:rsidR="00325A68">
        <w:rPr>
          <w:noProof/>
        </w:rPr>
        <w:fldChar w:fldCharType="end"/>
      </w:r>
      <w:bookmarkEnd w:id="43"/>
      <w:r>
        <w:t xml:space="preserve">. </w:t>
      </w:r>
      <w:r w:rsidRPr="00A45E7F">
        <w:t>Сравнение с базовым решением</w:t>
      </w:r>
      <w:bookmarkEnd w:id="44"/>
    </w:p>
    <w:p w14:paraId="39B622D1" w14:textId="67934097" w:rsidR="00126B98" w:rsidRDefault="00FD1135" w:rsidP="00FD1135">
      <w:pPr>
        <w:pStyle w:val="ae"/>
      </w:pPr>
      <w:r>
        <w:t xml:space="preserve">Скриншот плана выполнения для </w:t>
      </w:r>
      <w:r>
        <w:rPr>
          <w:lang w:val="en-US"/>
        </w:rPr>
        <w:t>optimized</w:t>
      </w:r>
      <w:r w:rsidRPr="00FD1135">
        <w:t xml:space="preserve"> </w:t>
      </w:r>
      <w:r>
        <w:t xml:space="preserve">представлен на </w:t>
      </w:r>
      <w:r>
        <w:fldChar w:fldCharType="begin"/>
      </w:r>
      <w:r>
        <w:instrText xml:space="preserve"> REF _Ref213076118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16</w:t>
      </w:r>
      <w:r>
        <w:fldChar w:fldCharType="end"/>
      </w:r>
      <w:r>
        <w:t xml:space="preserve">, для </w:t>
      </w:r>
      <w:r>
        <w:rPr>
          <w:lang w:val="en-US"/>
        </w:rPr>
        <w:t>sol</w:t>
      </w:r>
      <w:r w:rsidRPr="00FD1135">
        <w:t>6</w:t>
      </w:r>
      <w:r>
        <w:t xml:space="preserve"> на</w:t>
      </w:r>
      <w:r w:rsidRPr="00FD1135">
        <w:t xml:space="preserve"> </w:t>
      </w:r>
      <w:r>
        <w:rPr>
          <w:lang w:val="en-US"/>
        </w:rPr>
        <w:fldChar w:fldCharType="begin"/>
      </w:r>
      <w:r w:rsidRPr="00FD1135">
        <w:instrText xml:space="preserve"> </w:instrText>
      </w:r>
      <w:r>
        <w:rPr>
          <w:lang w:val="en-US"/>
        </w:rPr>
        <w:instrText>REF</w:instrText>
      </w:r>
      <w:r w:rsidRPr="00FD1135">
        <w:instrText xml:space="preserve"> _</w:instrText>
      </w:r>
      <w:r>
        <w:rPr>
          <w:lang w:val="en-US"/>
        </w:rPr>
        <w:instrText>Ref</w:instrText>
      </w:r>
      <w:r w:rsidRPr="00FD1135">
        <w:instrText>213076167 \</w:instrText>
      </w:r>
      <w:r>
        <w:rPr>
          <w:lang w:val="en-US"/>
        </w:rPr>
        <w:instrText>h</w:instrText>
      </w:r>
      <w:r w:rsidRPr="00FD1135">
        <w:instrText xml:space="preserve">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6328C0">
        <w:t xml:space="preserve">Рисунок </w:t>
      </w:r>
      <w:r w:rsidR="006328C0">
        <w:rPr>
          <w:noProof/>
        </w:rPr>
        <w:t>17</w:t>
      </w:r>
      <w:r>
        <w:rPr>
          <w:lang w:val="en-US"/>
        </w:rPr>
        <w:fldChar w:fldCharType="end"/>
      </w:r>
      <w:r>
        <w:t>.</w:t>
      </w:r>
    </w:p>
    <w:p w14:paraId="29785059" w14:textId="77777777" w:rsidR="00FD1135" w:rsidRDefault="00FD1135" w:rsidP="00FD1135">
      <w:pPr>
        <w:pStyle w:val="ae"/>
        <w:keepNext/>
        <w:ind w:firstLine="0"/>
      </w:pPr>
      <w:r w:rsidRPr="00FD1135">
        <w:rPr>
          <w:noProof/>
        </w:rPr>
        <w:lastRenderedPageBreak/>
        <w:drawing>
          <wp:inline distT="0" distB="0" distL="0" distR="0" wp14:anchorId="0F17D483" wp14:editId="35B2F40C">
            <wp:extent cx="5940425" cy="3846195"/>
            <wp:effectExtent l="0" t="0" r="3175" b="190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0DD49" w14:textId="0BEF445C" w:rsidR="00FD1135" w:rsidRPr="00FD1135" w:rsidRDefault="00FD1135" w:rsidP="00FD1135">
      <w:pPr>
        <w:pStyle w:val="af4"/>
        <w:jc w:val="center"/>
      </w:pPr>
      <w:bookmarkStart w:id="45" w:name="_Ref213076118"/>
      <w:bookmarkStart w:id="46" w:name="_Toc213335977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16</w:t>
      </w:r>
      <w:r w:rsidR="00325A68">
        <w:rPr>
          <w:noProof/>
        </w:rPr>
        <w:fldChar w:fldCharType="end"/>
      </w:r>
      <w:bookmarkEnd w:id="45"/>
      <w:r>
        <w:t xml:space="preserve">. План выполнения для решения </w:t>
      </w:r>
      <w:r>
        <w:rPr>
          <w:lang w:val="en-US"/>
        </w:rPr>
        <w:t>optimized</w:t>
      </w:r>
      <w:bookmarkEnd w:id="46"/>
    </w:p>
    <w:p w14:paraId="2E06611E" w14:textId="77777777" w:rsidR="00FD1135" w:rsidRDefault="00FD1135" w:rsidP="00FD1135">
      <w:pPr>
        <w:keepNext/>
      </w:pPr>
      <w:r w:rsidRPr="00FD1135">
        <w:rPr>
          <w:noProof/>
        </w:rPr>
        <w:drawing>
          <wp:inline distT="0" distB="0" distL="0" distR="0" wp14:anchorId="5F7470E6" wp14:editId="18F8940D">
            <wp:extent cx="5940425" cy="4498340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9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62ABE" w14:textId="5E3CC1D2" w:rsidR="00126B98" w:rsidRDefault="00FD1135" w:rsidP="00FD1135">
      <w:pPr>
        <w:pStyle w:val="af4"/>
        <w:jc w:val="center"/>
      </w:pPr>
      <w:bookmarkStart w:id="47" w:name="_Ref213076167"/>
      <w:bookmarkStart w:id="48" w:name="_Toc213335978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17</w:t>
      </w:r>
      <w:r w:rsidR="00325A68">
        <w:rPr>
          <w:noProof/>
        </w:rPr>
        <w:fldChar w:fldCharType="end"/>
      </w:r>
      <w:bookmarkEnd w:id="47"/>
      <w:r w:rsidRPr="00CD6FF4">
        <w:t xml:space="preserve">. План выполнения для решения </w:t>
      </w:r>
      <w:r>
        <w:rPr>
          <w:lang w:val="en-US"/>
        </w:rPr>
        <w:t>sol</w:t>
      </w:r>
      <w:r w:rsidRPr="00FD1135">
        <w:t>6</w:t>
      </w:r>
      <w:bookmarkEnd w:id="48"/>
    </w:p>
    <w:p w14:paraId="5A77B672" w14:textId="3D9F16B2" w:rsidR="00FD1135" w:rsidRPr="00FD1135" w:rsidRDefault="00FD1135" w:rsidP="00FD1135">
      <w:pPr>
        <w:pStyle w:val="2"/>
      </w:pPr>
      <w:bookmarkStart w:id="49" w:name="_Toc213335953"/>
      <w:r>
        <w:rPr>
          <w:lang w:val="en-US"/>
        </w:rPr>
        <w:lastRenderedPageBreak/>
        <w:t>Block</w:t>
      </w:r>
      <w:r w:rsidRPr="006D7BA9">
        <w:t xml:space="preserve"> </w:t>
      </w:r>
      <w:r>
        <w:t xml:space="preserve">и </w:t>
      </w:r>
      <w:r>
        <w:rPr>
          <w:lang w:val="en-US"/>
        </w:rPr>
        <w:t>Port</w:t>
      </w:r>
      <w:r>
        <w:t xml:space="preserve"> протоколы</w:t>
      </w:r>
      <w:bookmarkEnd w:id="49"/>
    </w:p>
    <w:p w14:paraId="702BD784" w14:textId="3D249D8F" w:rsidR="00FD1135" w:rsidRDefault="00FD1135" w:rsidP="00FD1135">
      <w:pPr>
        <w:pStyle w:val="ae"/>
      </w:pPr>
      <w:r>
        <w:t xml:space="preserve">Информацию о </w:t>
      </w:r>
      <w:r>
        <w:rPr>
          <w:lang w:val="en-US"/>
        </w:rPr>
        <w:t>Block</w:t>
      </w:r>
      <w:r w:rsidRPr="006D7BA9">
        <w:t xml:space="preserve"> </w:t>
      </w:r>
      <w:r>
        <w:t xml:space="preserve">и </w:t>
      </w:r>
      <w:r>
        <w:rPr>
          <w:lang w:val="en-US"/>
        </w:rPr>
        <w:t>Port</w:t>
      </w:r>
      <w:r>
        <w:t xml:space="preserve"> протоколах для функции можно получить из отчётов по синтезу решений</w:t>
      </w:r>
      <w:r w:rsidRPr="007F7C86">
        <w:t xml:space="preserve">. </w:t>
      </w:r>
      <w:r>
        <w:t xml:space="preserve">Часть отчёта для </w:t>
      </w:r>
      <w:r>
        <w:rPr>
          <w:lang w:val="en-US"/>
        </w:rPr>
        <w:t>optimized</w:t>
      </w:r>
      <w:r w:rsidRPr="006D7BA9">
        <w:t xml:space="preserve"> </w:t>
      </w:r>
      <w:r>
        <w:t>представлена на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REF _Ref213076598 \h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6328C0">
        <w:t xml:space="preserve">Рисунок </w:t>
      </w:r>
      <w:r w:rsidR="006328C0">
        <w:rPr>
          <w:noProof/>
        </w:rPr>
        <w:t>18</w:t>
      </w:r>
      <w:r>
        <w:rPr>
          <w:lang w:val="en-US"/>
        </w:rPr>
        <w:fldChar w:fldCharType="end"/>
      </w:r>
      <w:r>
        <w:t>.</w:t>
      </w:r>
    </w:p>
    <w:p w14:paraId="36F1519C" w14:textId="77777777" w:rsidR="00FD1135" w:rsidRDefault="00FD1135" w:rsidP="00FD1135">
      <w:pPr>
        <w:keepNext/>
        <w:jc w:val="center"/>
      </w:pPr>
      <w:r w:rsidRPr="00FD1135">
        <w:rPr>
          <w:noProof/>
        </w:rPr>
        <w:drawing>
          <wp:inline distT="0" distB="0" distL="0" distR="0" wp14:anchorId="49C8B99A" wp14:editId="34851599">
            <wp:extent cx="3534268" cy="4572638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457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61023" w14:textId="0BA88B12" w:rsidR="00FD1135" w:rsidRDefault="00FD1135" w:rsidP="00FD1135">
      <w:pPr>
        <w:pStyle w:val="af4"/>
        <w:jc w:val="center"/>
      </w:pPr>
      <w:bookmarkStart w:id="50" w:name="_Ref213076598"/>
      <w:bookmarkStart w:id="51" w:name="_Toc213335979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18</w:t>
      </w:r>
      <w:r w:rsidR="00325A68">
        <w:rPr>
          <w:noProof/>
        </w:rPr>
        <w:fldChar w:fldCharType="end"/>
      </w:r>
      <w:bookmarkEnd w:id="50"/>
      <w:r>
        <w:t xml:space="preserve">. Отчёт по синтезу для решения </w:t>
      </w:r>
      <w:r>
        <w:rPr>
          <w:lang w:val="en-US"/>
        </w:rPr>
        <w:t>optimized</w:t>
      </w:r>
      <w:bookmarkEnd w:id="51"/>
    </w:p>
    <w:p w14:paraId="114D4843" w14:textId="5EA0CAF7" w:rsidR="00FD1135" w:rsidRPr="009F1EDD" w:rsidRDefault="00BE7DF1" w:rsidP="00BE7DF1">
      <w:pPr>
        <w:pStyle w:val="ae"/>
      </w:pPr>
      <w:r>
        <w:t xml:space="preserve">Как и ожидалось, относительно решения </w:t>
      </w:r>
      <w:r>
        <w:rPr>
          <w:lang w:val="en-US"/>
        </w:rPr>
        <w:t>sol</w:t>
      </w:r>
      <w:r w:rsidRPr="00BE7DF1">
        <w:t>6</w:t>
      </w:r>
      <w:r>
        <w:t xml:space="preserve"> изменились протоколы для </w:t>
      </w:r>
      <w:r>
        <w:rPr>
          <w:i/>
          <w:iCs/>
          <w:lang w:val="en-US"/>
        </w:rPr>
        <w:t>in</w:t>
      </w:r>
      <w:r w:rsidRPr="00BE7DF1">
        <w:rPr>
          <w:i/>
          <w:iCs/>
        </w:rPr>
        <w:t>_</w:t>
      </w:r>
      <w:r>
        <w:rPr>
          <w:i/>
          <w:iCs/>
          <w:lang w:val="en-US"/>
        </w:rPr>
        <w:t>C</w:t>
      </w:r>
      <w:r w:rsidRPr="00BE7DF1">
        <w:t xml:space="preserve"> </w:t>
      </w:r>
      <w:r>
        <w:t xml:space="preserve">и </w:t>
      </w:r>
      <w:r>
        <w:rPr>
          <w:i/>
          <w:iCs/>
          <w:lang w:val="en-US"/>
        </w:rPr>
        <w:t>out</w:t>
      </w:r>
      <w:r w:rsidRPr="00BE7DF1">
        <w:rPr>
          <w:i/>
          <w:iCs/>
        </w:rPr>
        <w:t>_</w:t>
      </w:r>
      <w:r>
        <w:rPr>
          <w:i/>
          <w:iCs/>
          <w:lang w:val="en-US"/>
        </w:rPr>
        <w:t>D</w:t>
      </w:r>
      <w:r>
        <w:t xml:space="preserve">. Теперь это </w:t>
      </w:r>
      <w:r w:rsidR="009F1EDD">
        <w:rPr>
          <w:lang w:val="en-US"/>
        </w:rPr>
        <w:t>ap</w:t>
      </w:r>
      <w:r w:rsidR="009F1EDD" w:rsidRPr="009F1EDD">
        <w:t>_</w:t>
      </w:r>
      <w:r w:rsidR="009F1EDD">
        <w:rPr>
          <w:lang w:val="en-US"/>
        </w:rPr>
        <w:t>fifo</w:t>
      </w:r>
      <w:r w:rsidR="009F1EDD" w:rsidRPr="009F1EDD">
        <w:t>,</w:t>
      </w:r>
      <w:r w:rsidR="009F1EDD">
        <w:t xml:space="preserve"> а не </w:t>
      </w:r>
      <w:r w:rsidR="009F1EDD">
        <w:rPr>
          <w:lang w:val="en-US"/>
        </w:rPr>
        <w:t>ap</w:t>
      </w:r>
      <w:r w:rsidR="009F1EDD" w:rsidRPr="009F1EDD">
        <w:t>_</w:t>
      </w:r>
      <w:r w:rsidR="009F1EDD">
        <w:rPr>
          <w:lang w:val="en-US"/>
        </w:rPr>
        <w:t>memory</w:t>
      </w:r>
      <w:r w:rsidR="009F1EDD" w:rsidRPr="009F1EDD">
        <w:t>.</w:t>
      </w:r>
    </w:p>
    <w:p w14:paraId="2E1BB70E" w14:textId="159823A4" w:rsidR="00FD1135" w:rsidRPr="009F1EDD" w:rsidRDefault="009F1EDD" w:rsidP="009F1EDD">
      <w:pPr>
        <w:pStyle w:val="ae"/>
      </w:pPr>
      <w:r>
        <w:t xml:space="preserve">Скриншот временной диаграммы представлен на </w:t>
      </w:r>
      <w:r>
        <w:fldChar w:fldCharType="begin"/>
      </w:r>
      <w:r>
        <w:instrText xml:space="preserve"> REF _Ref213076785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19</w:t>
      </w:r>
      <w:r>
        <w:fldChar w:fldCharType="end"/>
      </w:r>
      <w:r>
        <w:t xml:space="preserve">. По ней видно, что </w:t>
      </w:r>
      <w:r>
        <w:rPr>
          <w:lang w:val="en-US"/>
        </w:rPr>
        <w:t>Block</w:t>
      </w:r>
      <w:r w:rsidRPr="005B3BD2">
        <w:t>-</w:t>
      </w:r>
      <w:r>
        <w:rPr>
          <w:lang w:val="en-US"/>
        </w:rPr>
        <w:t>level</w:t>
      </w:r>
      <w:r>
        <w:t xml:space="preserve"> протоколы не изменились, а вот для </w:t>
      </w:r>
      <w:r>
        <w:rPr>
          <w:lang w:val="en-US"/>
        </w:rPr>
        <w:t>out</w:t>
      </w:r>
      <w:r w:rsidRPr="009F1EDD">
        <w:t>_</w:t>
      </w:r>
      <w:r>
        <w:rPr>
          <w:lang w:val="en-US"/>
        </w:rPr>
        <w:t>D</w:t>
      </w:r>
      <w:r>
        <w:t xml:space="preserve"> и </w:t>
      </w:r>
      <w:r>
        <w:rPr>
          <w:lang w:val="en-US"/>
        </w:rPr>
        <w:t>in</w:t>
      </w:r>
      <w:r w:rsidRPr="009F1EDD">
        <w:t>_</w:t>
      </w:r>
      <w:r>
        <w:rPr>
          <w:lang w:val="en-US"/>
        </w:rPr>
        <w:t>C</w:t>
      </w:r>
      <w:r>
        <w:t xml:space="preserve"> появились строки, соответствующие особым сигналам для протокола </w:t>
      </w:r>
      <w:r>
        <w:rPr>
          <w:lang w:val="en-US"/>
        </w:rPr>
        <w:t>ap</w:t>
      </w:r>
      <w:r w:rsidRPr="009F1EDD">
        <w:t>_</w:t>
      </w:r>
      <w:r>
        <w:rPr>
          <w:lang w:val="en-US"/>
        </w:rPr>
        <w:t>fifo</w:t>
      </w:r>
      <w:r>
        <w:t xml:space="preserve">, а именно </w:t>
      </w:r>
      <w:r>
        <w:rPr>
          <w:lang w:val="en-US"/>
        </w:rPr>
        <w:t>out</w:t>
      </w:r>
      <w:r w:rsidRPr="009F1EDD">
        <w:t>_</w:t>
      </w:r>
      <w:r>
        <w:rPr>
          <w:lang w:val="en-US"/>
        </w:rPr>
        <w:t>D</w:t>
      </w:r>
      <w:r w:rsidRPr="009F1EDD">
        <w:t>_</w:t>
      </w:r>
      <w:r>
        <w:rPr>
          <w:lang w:val="en-US"/>
        </w:rPr>
        <w:t>write</w:t>
      </w:r>
      <w:r w:rsidRPr="009F1EDD">
        <w:t xml:space="preserve">, </w:t>
      </w:r>
      <w:r>
        <w:rPr>
          <w:lang w:val="en-US"/>
        </w:rPr>
        <w:t>out</w:t>
      </w:r>
      <w:r w:rsidRPr="009F1EDD">
        <w:t>_</w:t>
      </w:r>
      <w:r>
        <w:rPr>
          <w:lang w:val="en-US"/>
        </w:rPr>
        <w:t>D</w:t>
      </w:r>
      <w:r w:rsidRPr="009F1EDD">
        <w:t>_</w:t>
      </w:r>
      <w:r>
        <w:rPr>
          <w:lang w:val="en-US"/>
        </w:rPr>
        <w:t>full</w:t>
      </w:r>
      <w:r w:rsidRPr="009F1EDD">
        <w:t>_</w:t>
      </w:r>
      <w:r>
        <w:rPr>
          <w:lang w:val="en-US"/>
        </w:rPr>
        <w:t>n</w:t>
      </w:r>
      <w:r w:rsidRPr="009F1EDD">
        <w:t xml:space="preserve">, </w:t>
      </w:r>
      <w:r>
        <w:rPr>
          <w:lang w:val="en-US"/>
        </w:rPr>
        <w:t>in</w:t>
      </w:r>
      <w:r w:rsidRPr="009F1EDD">
        <w:t>_</w:t>
      </w:r>
      <w:r>
        <w:rPr>
          <w:lang w:val="en-US"/>
        </w:rPr>
        <w:t>C</w:t>
      </w:r>
      <w:r w:rsidRPr="009F1EDD">
        <w:t>_</w:t>
      </w:r>
      <w:r>
        <w:rPr>
          <w:lang w:val="en-US"/>
        </w:rPr>
        <w:t>read</w:t>
      </w:r>
      <w:r w:rsidRPr="009F1EDD">
        <w:t xml:space="preserve">, </w:t>
      </w:r>
      <w:r>
        <w:rPr>
          <w:lang w:val="en-US"/>
        </w:rPr>
        <w:t>in</w:t>
      </w:r>
      <w:r w:rsidRPr="009F1EDD">
        <w:t>_</w:t>
      </w:r>
      <w:r>
        <w:rPr>
          <w:lang w:val="en-US"/>
        </w:rPr>
        <w:t>C</w:t>
      </w:r>
      <w:r w:rsidRPr="009F1EDD">
        <w:t>_</w:t>
      </w:r>
      <w:r>
        <w:rPr>
          <w:lang w:val="en-US"/>
        </w:rPr>
        <w:t>empty</w:t>
      </w:r>
      <w:r w:rsidRPr="009F1EDD">
        <w:t>_</w:t>
      </w:r>
      <w:r>
        <w:rPr>
          <w:lang w:val="en-US"/>
        </w:rPr>
        <w:t>n</w:t>
      </w:r>
      <w:r w:rsidRPr="009F1EDD">
        <w:t>.</w:t>
      </w:r>
    </w:p>
    <w:p w14:paraId="6D406A82" w14:textId="77777777" w:rsidR="009F1EDD" w:rsidRDefault="009F1EDD" w:rsidP="009F1EDD">
      <w:pPr>
        <w:keepNext/>
      </w:pPr>
      <w:r w:rsidRPr="009F1EDD">
        <w:rPr>
          <w:noProof/>
        </w:rPr>
        <w:lastRenderedPageBreak/>
        <w:drawing>
          <wp:inline distT="0" distB="0" distL="0" distR="0" wp14:anchorId="138972C2" wp14:editId="4144CD88">
            <wp:extent cx="5940425" cy="2546985"/>
            <wp:effectExtent l="0" t="0" r="3175" b="571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30CD4" w14:textId="4B047BDC" w:rsidR="00FD1135" w:rsidRDefault="009F1EDD" w:rsidP="009F1EDD">
      <w:pPr>
        <w:pStyle w:val="af4"/>
        <w:jc w:val="center"/>
      </w:pPr>
      <w:bookmarkStart w:id="52" w:name="_Ref213076785"/>
      <w:bookmarkStart w:id="53" w:name="_Toc213335980"/>
      <w:r>
        <w:t xml:space="preserve">Рисунок </w:t>
      </w:r>
      <w:r w:rsidR="00325A68">
        <w:fldChar w:fldCharType="begin"/>
      </w:r>
      <w:r w:rsidR="00325A68">
        <w:instrText xml:space="preserve"> SEQ Рисунок \* ARABIC </w:instrText>
      </w:r>
      <w:r w:rsidR="00325A68">
        <w:fldChar w:fldCharType="separate"/>
      </w:r>
      <w:r w:rsidR="006328C0">
        <w:rPr>
          <w:noProof/>
        </w:rPr>
        <w:t>19</w:t>
      </w:r>
      <w:r w:rsidR="00325A68">
        <w:rPr>
          <w:noProof/>
        </w:rPr>
        <w:fldChar w:fldCharType="end"/>
      </w:r>
      <w:bookmarkEnd w:id="52"/>
      <w:r>
        <w:t xml:space="preserve">. Временная диаграмма для решения </w:t>
      </w:r>
      <w:r>
        <w:rPr>
          <w:lang w:val="en-US"/>
        </w:rPr>
        <w:t>optimized</w:t>
      </w:r>
      <w:bookmarkEnd w:id="53"/>
    </w:p>
    <w:p w14:paraId="3D551C24" w14:textId="0525709E" w:rsidR="00FD1135" w:rsidRDefault="00FD1135" w:rsidP="00FD1135"/>
    <w:p w14:paraId="085E0138" w14:textId="448E590C" w:rsidR="00FD1135" w:rsidRDefault="00FD1135" w:rsidP="00FD1135"/>
    <w:p w14:paraId="23FB0C82" w14:textId="711BA752" w:rsidR="00C31B73" w:rsidRDefault="00C31B73" w:rsidP="00FD1135"/>
    <w:p w14:paraId="4CEEFBA9" w14:textId="07395A70" w:rsidR="00C31B73" w:rsidRDefault="00C31B73" w:rsidP="00FD1135"/>
    <w:p w14:paraId="3E4F3E93" w14:textId="0120569D" w:rsidR="00C31B73" w:rsidRDefault="00C31B73" w:rsidP="00FD1135"/>
    <w:p w14:paraId="50A763E8" w14:textId="40B08ED4" w:rsidR="00C31B73" w:rsidRDefault="00C31B73" w:rsidP="00FD1135"/>
    <w:p w14:paraId="50642E43" w14:textId="2E4F929D" w:rsidR="00C31B73" w:rsidRDefault="00C31B73" w:rsidP="00FD1135"/>
    <w:p w14:paraId="3DB85572" w14:textId="63B2CA08" w:rsidR="00C31B73" w:rsidRDefault="00C31B73" w:rsidP="00FD1135"/>
    <w:p w14:paraId="5CFD8A05" w14:textId="05A4B7FD" w:rsidR="00C31B73" w:rsidRDefault="00C31B73" w:rsidP="00FD1135"/>
    <w:p w14:paraId="1B33140B" w14:textId="1194A724" w:rsidR="00C31B73" w:rsidRDefault="00C31B73" w:rsidP="00FD1135"/>
    <w:p w14:paraId="0EDCCBF3" w14:textId="4788E1C6" w:rsidR="00C31B73" w:rsidRDefault="00C31B73" w:rsidP="00FD1135"/>
    <w:p w14:paraId="694A411E" w14:textId="60B11415" w:rsidR="00C31B73" w:rsidRDefault="00C31B73" w:rsidP="00FD1135"/>
    <w:p w14:paraId="045C50F6" w14:textId="649A8CFC" w:rsidR="00C31B73" w:rsidRDefault="00C31B73" w:rsidP="00FD1135"/>
    <w:p w14:paraId="181F926A" w14:textId="0E40B172" w:rsidR="00C31B73" w:rsidRDefault="00C31B73" w:rsidP="00FD1135"/>
    <w:p w14:paraId="62E41A15" w14:textId="63C99641" w:rsidR="00C31B73" w:rsidRDefault="00C31B73" w:rsidP="00FD1135"/>
    <w:p w14:paraId="47963AC4" w14:textId="69595468" w:rsidR="00C31B73" w:rsidRDefault="00C31B73" w:rsidP="00FD1135"/>
    <w:p w14:paraId="23080681" w14:textId="05EE4BD9" w:rsidR="00C31B73" w:rsidRDefault="00C31B73" w:rsidP="00FD1135"/>
    <w:p w14:paraId="21E0742A" w14:textId="3AD528CE" w:rsidR="00C31B73" w:rsidRDefault="00C31B73" w:rsidP="00FD1135"/>
    <w:p w14:paraId="1E8B2D7F" w14:textId="5C5D1FA0" w:rsidR="00C31B73" w:rsidRDefault="00C31B73" w:rsidP="00FD1135"/>
    <w:p w14:paraId="7B9329B1" w14:textId="57B37312" w:rsidR="00C31B73" w:rsidRDefault="00C31B73" w:rsidP="00FD1135"/>
    <w:p w14:paraId="1A52587A" w14:textId="6418F91D" w:rsidR="00C31B73" w:rsidRDefault="00C31B73" w:rsidP="00FD1135"/>
    <w:p w14:paraId="1415E223" w14:textId="77777777" w:rsidR="00C31B73" w:rsidRPr="00AB261B" w:rsidRDefault="00C31B73" w:rsidP="00C31B73"/>
    <w:p w14:paraId="269116AF" w14:textId="1B087A1C" w:rsidR="00C31B73" w:rsidRPr="005B3BD2" w:rsidRDefault="00C31B73" w:rsidP="00C31B73">
      <w:pPr>
        <w:pStyle w:val="1"/>
      </w:pPr>
      <w:bookmarkStart w:id="54" w:name="_Toc213335954"/>
      <w:r>
        <w:lastRenderedPageBreak/>
        <w:t>ДОПОЛНИТЕЛЬНОЕ РЕШЕНИЕ</w:t>
      </w:r>
      <w:bookmarkEnd w:id="54"/>
    </w:p>
    <w:p w14:paraId="271FF35E" w14:textId="46D10447" w:rsidR="00C31B73" w:rsidRDefault="00C31B73" w:rsidP="00C31B73">
      <w:pPr>
        <w:pStyle w:val="2"/>
      </w:pPr>
      <w:bookmarkStart w:id="55" w:name="_Toc213335955"/>
      <w:r>
        <w:t>Создание дополнительного решения</w:t>
      </w:r>
      <w:bookmarkEnd w:id="55"/>
    </w:p>
    <w:p w14:paraId="5B9DF707" w14:textId="44052412" w:rsidR="00FF1350" w:rsidRPr="00FF1350" w:rsidRDefault="00FF1350" w:rsidP="00FF1350">
      <w:pPr>
        <w:pStyle w:val="ae"/>
        <w:rPr>
          <w:rFonts w:cs="Times New Roman"/>
          <w:lang w:val="en-US"/>
        </w:rPr>
      </w:pPr>
      <w:r>
        <w:rPr>
          <w:rFonts w:cs="Times New Roman"/>
        </w:rPr>
        <w:t xml:space="preserve">Создаём ещё одно решение </w:t>
      </w:r>
      <w:r>
        <w:rPr>
          <w:rFonts w:cs="Times New Roman"/>
          <w:i/>
          <w:iCs/>
          <w:lang w:val="en-US"/>
        </w:rPr>
        <w:t>optimized</w:t>
      </w:r>
      <w:r>
        <w:rPr>
          <w:rFonts w:cs="Times New Roman"/>
        </w:rPr>
        <w:t xml:space="preserve"> с помощью </w:t>
      </w:r>
      <w:r>
        <w:rPr>
          <w:rFonts w:cs="Times New Roman"/>
          <w:lang w:val="en-US"/>
        </w:rPr>
        <w:t>Project &gt; New Solution (</w:t>
      </w:r>
      <w:r w:rsidR="0034162F">
        <w:rPr>
          <w:rFonts w:cs="Times New Roman"/>
          <w:lang w:val="en-US"/>
        </w:rPr>
        <w:fldChar w:fldCharType="begin"/>
      </w:r>
      <w:r w:rsidR="0034162F">
        <w:rPr>
          <w:rFonts w:cs="Times New Roman"/>
          <w:lang w:val="en-US"/>
        </w:rPr>
        <w:instrText xml:space="preserve"> REF _Ref213336035 \h </w:instrText>
      </w:r>
      <w:r w:rsidR="0034162F">
        <w:rPr>
          <w:rFonts w:cs="Times New Roman"/>
          <w:lang w:val="en-US"/>
        </w:rPr>
      </w:r>
      <w:r w:rsidR="0034162F">
        <w:rPr>
          <w:rFonts w:cs="Times New Roman"/>
          <w:lang w:val="en-US"/>
        </w:rPr>
        <w:fldChar w:fldCharType="separate"/>
      </w:r>
      <w:r w:rsidR="0034162F">
        <w:t xml:space="preserve">Рисунок </w:t>
      </w:r>
      <w:r w:rsidR="0034162F">
        <w:rPr>
          <w:noProof/>
        </w:rPr>
        <w:t>20</w:t>
      </w:r>
      <w:r w:rsidR="0034162F">
        <w:rPr>
          <w:rFonts w:cs="Times New Roman"/>
          <w:lang w:val="en-US"/>
        </w:rPr>
        <w:fldChar w:fldCharType="end"/>
      </w:r>
      <w:r>
        <w:rPr>
          <w:rFonts w:cs="Times New Roman"/>
          <w:lang w:val="en-US"/>
        </w:rPr>
        <w:t>).</w:t>
      </w:r>
    </w:p>
    <w:p w14:paraId="5084177D" w14:textId="77777777" w:rsidR="00FF1350" w:rsidRDefault="00C31B73" w:rsidP="00FF1350">
      <w:pPr>
        <w:keepNext/>
        <w:jc w:val="center"/>
      </w:pPr>
      <w:r w:rsidRPr="00C31B73">
        <w:rPr>
          <w:noProof/>
          <w:lang w:val="en-US"/>
        </w:rPr>
        <w:drawing>
          <wp:inline distT="0" distB="0" distL="0" distR="0" wp14:anchorId="273CE0CF" wp14:editId="5B45E593">
            <wp:extent cx="3695700" cy="4543459"/>
            <wp:effectExtent l="0" t="0" r="0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00570" cy="454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40738" w14:textId="22BCF3B8" w:rsidR="00C31B73" w:rsidRPr="006F224A" w:rsidRDefault="00FF1350" w:rsidP="00FF1350">
      <w:pPr>
        <w:pStyle w:val="af4"/>
        <w:jc w:val="center"/>
      </w:pPr>
      <w:bookmarkStart w:id="56" w:name="_Toc213335981"/>
      <w:bookmarkStart w:id="57" w:name="_Ref213336035"/>
      <w:r>
        <w:t xml:space="preserve">Рисунок </w:t>
      </w:r>
      <w:fldSimple w:instr=" SEQ Рисунок \* ARABIC ">
        <w:r w:rsidR="006328C0">
          <w:rPr>
            <w:noProof/>
          </w:rPr>
          <w:t>20</w:t>
        </w:r>
      </w:fldSimple>
      <w:bookmarkEnd w:id="57"/>
      <w:r w:rsidRPr="008443D1">
        <w:t xml:space="preserve">. Создание решения </w:t>
      </w:r>
      <w:r>
        <w:rPr>
          <w:lang w:val="en-US"/>
        </w:rPr>
        <w:t>additional</w:t>
      </w:r>
      <w:bookmarkEnd w:id="56"/>
    </w:p>
    <w:p w14:paraId="0ED3A1DB" w14:textId="67F4F572" w:rsidR="00C31B73" w:rsidRDefault="00C31B73" w:rsidP="00FD1135"/>
    <w:p w14:paraId="3B78FAAB" w14:textId="1E2171B8" w:rsidR="00C31B73" w:rsidRPr="00CB2680" w:rsidRDefault="006F224A" w:rsidP="006F224A">
      <w:pPr>
        <w:pStyle w:val="ae"/>
      </w:pPr>
      <w:r>
        <w:t xml:space="preserve">По аналогии с предыдущим решением добавляем директивы, но теперь указываем протокол </w:t>
      </w:r>
      <w:r>
        <w:rPr>
          <w:lang w:val="en-US"/>
        </w:rPr>
        <w:t>ap</w:t>
      </w:r>
      <w:r w:rsidRPr="006F224A">
        <w:t>_</w:t>
      </w:r>
      <w:r>
        <w:rPr>
          <w:lang w:val="en-US"/>
        </w:rPr>
        <w:t>hs</w:t>
      </w:r>
      <w:r>
        <w:t xml:space="preserve"> для </w:t>
      </w:r>
      <w:r w:rsidRPr="006F224A">
        <w:rPr>
          <w:i/>
          <w:iCs/>
        </w:rPr>
        <w:t>*</w:t>
      </w:r>
      <w:r>
        <w:rPr>
          <w:i/>
          <w:iCs/>
          <w:lang w:val="en-US"/>
        </w:rPr>
        <w:t>in</w:t>
      </w:r>
      <w:r w:rsidRPr="006F224A">
        <w:rPr>
          <w:i/>
          <w:iCs/>
        </w:rPr>
        <w:t>_</w:t>
      </w:r>
      <w:r>
        <w:rPr>
          <w:i/>
          <w:iCs/>
          <w:lang w:val="en-US"/>
        </w:rPr>
        <w:t>M</w:t>
      </w:r>
      <w:r>
        <w:t xml:space="preserve"> и </w:t>
      </w:r>
      <w:r>
        <w:rPr>
          <w:i/>
          <w:iCs/>
          <w:lang w:val="en-US"/>
        </w:rPr>
        <w:t>in</w:t>
      </w:r>
      <w:r w:rsidRPr="006F224A">
        <w:rPr>
          <w:i/>
          <w:iCs/>
        </w:rPr>
        <w:t>_</w:t>
      </w:r>
      <w:r>
        <w:rPr>
          <w:i/>
          <w:iCs/>
          <w:lang w:val="en-US"/>
        </w:rPr>
        <w:t>ADD</w:t>
      </w:r>
      <w:r>
        <w:t xml:space="preserve"> (см. </w:t>
      </w:r>
      <w:r>
        <w:fldChar w:fldCharType="begin"/>
      </w:r>
      <w:r>
        <w:instrText xml:space="preserve"> REF _Ref213333022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21</w:t>
      </w:r>
      <w:r>
        <w:fldChar w:fldCharType="end"/>
      </w:r>
      <w:r>
        <w:t>).</w:t>
      </w:r>
      <w:r w:rsidRPr="00CB2680">
        <w:t xml:space="preserve"> </w:t>
      </w:r>
      <w:r>
        <w:t xml:space="preserve">Полный список директив для решения </w:t>
      </w:r>
      <w:r w:rsidRPr="006F224A">
        <w:rPr>
          <w:i/>
          <w:iCs/>
          <w:lang w:val="en-US"/>
        </w:rPr>
        <w:t>additional</w:t>
      </w:r>
      <w:r w:rsidRPr="00CB2680">
        <w:t xml:space="preserve"> </w:t>
      </w:r>
      <w:r>
        <w:t xml:space="preserve">представлен на </w:t>
      </w:r>
      <w:r>
        <w:fldChar w:fldCharType="begin"/>
      </w:r>
      <w:r>
        <w:instrText xml:space="preserve"> REF _Ref213333200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22</w:t>
      </w:r>
      <w:r>
        <w:fldChar w:fldCharType="end"/>
      </w:r>
      <w:r w:rsidRPr="00CB2680">
        <w:t>.</w:t>
      </w:r>
    </w:p>
    <w:p w14:paraId="0117BA1C" w14:textId="77777777" w:rsidR="006F224A" w:rsidRDefault="00AF398E" w:rsidP="006F224A">
      <w:pPr>
        <w:keepNext/>
        <w:jc w:val="center"/>
      </w:pPr>
      <w:r w:rsidRPr="00AF398E">
        <w:rPr>
          <w:noProof/>
        </w:rPr>
        <w:lastRenderedPageBreak/>
        <w:drawing>
          <wp:inline distT="0" distB="0" distL="0" distR="0" wp14:anchorId="6D437EBC" wp14:editId="5161DF8B">
            <wp:extent cx="2857899" cy="4753638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475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3ABB6" w14:textId="5A48AC44" w:rsidR="00C31B73" w:rsidRDefault="006F224A" w:rsidP="006F224A">
      <w:pPr>
        <w:pStyle w:val="af4"/>
        <w:jc w:val="center"/>
      </w:pPr>
      <w:bookmarkStart w:id="58" w:name="_Ref213333022"/>
      <w:bookmarkStart w:id="59" w:name="_Toc213335982"/>
      <w:r>
        <w:t xml:space="preserve">Рисунок </w:t>
      </w:r>
      <w:fldSimple w:instr=" SEQ Рисунок \* ARABIC ">
        <w:r w:rsidR="006328C0">
          <w:rPr>
            <w:noProof/>
          </w:rPr>
          <w:t>21</w:t>
        </w:r>
      </w:fldSimple>
      <w:bookmarkEnd w:id="58"/>
      <w:r>
        <w:t xml:space="preserve">. Добавление директив для решения </w:t>
      </w:r>
      <w:r>
        <w:rPr>
          <w:lang w:val="en-US"/>
        </w:rPr>
        <w:t>additional</w:t>
      </w:r>
      <w:bookmarkEnd w:id="59"/>
    </w:p>
    <w:p w14:paraId="7653E4DB" w14:textId="1BFDAD7E" w:rsidR="00AF398E" w:rsidRPr="006F224A" w:rsidRDefault="00AF398E" w:rsidP="00FD1135"/>
    <w:p w14:paraId="6ECB46AF" w14:textId="77777777" w:rsidR="006F224A" w:rsidRDefault="00AF398E" w:rsidP="006F224A">
      <w:pPr>
        <w:keepNext/>
        <w:jc w:val="center"/>
      </w:pPr>
      <w:r w:rsidRPr="00AF398E">
        <w:rPr>
          <w:noProof/>
          <w:lang w:val="en-US"/>
        </w:rPr>
        <w:drawing>
          <wp:inline distT="0" distB="0" distL="0" distR="0" wp14:anchorId="2867FF63" wp14:editId="6201947D">
            <wp:extent cx="5501744" cy="3352800"/>
            <wp:effectExtent l="0" t="0" r="381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02629" cy="335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58EC4" w14:textId="67DA9162" w:rsidR="00AF398E" w:rsidRPr="006328C0" w:rsidRDefault="006F224A" w:rsidP="006F224A">
      <w:pPr>
        <w:pStyle w:val="af4"/>
        <w:jc w:val="center"/>
      </w:pPr>
      <w:bookmarkStart w:id="60" w:name="_Ref213333200"/>
      <w:bookmarkStart w:id="61" w:name="_Toc213335983"/>
      <w:r>
        <w:t xml:space="preserve">Рисунок </w:t>
      </w:r>
      <w:fldSimple w:instr=" SEQ Рисунок \* ARABIC ">
        <w:r w:rsidR="006328C0">
          <w:rPr>
            <w:noProof/>
          </w:rPr>
          <w:t>22</w:t>
        </w:r>
      </w:fldSimple>
      <w:bookmarkEnd w:id="60"/>
      <w:r>
        <w:t xml:space="preserve">. Список директив для решения </w:t>
      </w:r>
      <w:r>
        <w:rPr>
          <w:lang w:val="en-US"/>
        </w:rPr>
        <w:t>additional</w:t>
      </w:r>
      <w:bookmarkEnd w:id="61"/>
    </w:p>
    <w:p w14:paraId="42ABA044" w14:textId="77777777" w:rsidR="00CB2680" w:rsidRPr="008E7EB6" w:rsidRDefault="00CB2680" w:rsidP="00CB2680"/>
    <w:p w14:paraId="4D301F14" w14:textId="77777777" w:rsidR="00CB2680" w:rsidRDefault="00CB2680" w:rsidP="00CB2680">
      <w:pPr>
        <w:pStyle w:val="2"/>
      </w:pPr>
      <w:bookmarkStart w:id="62" w:name="_Toc213335956"/>
      <w:r>
        <w:rPr>
          <w:lang w:val="en-US"/>
        </w:rPr>
        <w:t>C</w:t>
      </w:r>
      <w:r w:rsidRPr="00126B98">
        <w:t xml:space="preserve"> </w:t>
      </w:r>
      <w:r>
        <w:rPr>
          <w:lang w:val="en-US"/>
        </w:rPr>
        <w:t>Synthesis</w:t>
      </w:r>
      <w:r>
        <w:t xml:space="preserve"> для оптимизированного решения</w:t>
      </w:r>
      <w:bookmarkEnd w:id="62"/>
    </w:p>
    <w:p w14:paraId="0CAE49BE" w14:textId="6F9AAD5D" w:rsidR="00CB2680" w:rsidRDefault="00CB2680" w:rsidP="00CB2680">
      <w:pPr>
        <w:pStyle w:val="ae"/>
      </w:pPr>
      <w:r>
        <w:t xml:space="preserve">Отчёт по синтезу для решения </w:t>
      </w:r>
      <w:r>
        <w:rPr>
          <w:lang w:val="en-US"/>
        </w:rPr>
        <w:t>additional</w:t>
      </w:r>
      <w:r>
        <w:t xml:space="preserve"> представлен на</w:t>
      </w:r>
      <w:r w:rsidRPr="00CB2680">
        <w:t xml:space="preserve"> </w:t>
      </w:r>
      <w:r>
        <w:rPr>
          <w:lang w:val="en-US"/>
        </w:rPr>
        <w:fldChar w:fldCharType="begin"/>
      </w:r>
      <w:r w:rsidRPr="00CB2680">
        <w:instrText xml:space="preserve"> </w:instrText>
      </w:r>
      <w:r>
        <w:rPr>
          <w:lang w:val="en-US"/>
        </w:rPr>
        <w:instrText>REF</w:instrText>
      </w:r>
      <w:r w:rsidRPr="00CB2680">
        <w:instrText xml:space="preserve"> _</w:instrText>
      </w:r>
      <w:r>
        <w:rPr>
          <w:lang w:val="en-US"/>
        </w:rPr>
        <w:instrText>Ref</w:instrText>
      </w:r>
      <w:r w:rsidRPr="00CB2680">
        <w:instrText>213333605 \</w:instrText>
      </w:r>
      <w:r>
        <w:rPr>
          <w:lang w:val="en-US"/>
        </w:rPr>
        <w:instrText>h</w:instrText>
      </w:r>
      <w:r w:rsidRPr="00CB2680">
        <w:instrText xml:space="preserve">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6328C0">
        <w:t xml:space="preserve">Рисунок </w:t>
      </w:r>
      <w:r w:rsidR="006328C0">
        <w:rPr>
          <w:noProof/>
        </w:rPr>
        <w:t>23</w:t>
      </w:r>
      <w:r>
        <w:rPr>
          <w:lang w:val="en-US"/>
        </w:rPr>
        <w:fldChar w:fldCharType="end"/>
      </w:r>
      <w:r>
        <w:t>.</w:t>
      </w:r>
    </w:p>
    <w:p w14:paraId="3F120588" w14:textId="77777777" w:rsidR="00CB2680" w:rsidRDefault="00CB2680" w:rsidP="00CB2680">
      <w:pPr>
        <w:pStyle w:val="ae"/>
        <w:keepNext/>
        <w:ind w:firstLine="0"/>
        <w:jc w:val="center"/>
      </w:pPr>
      <w:r w:rsidRPr="00CB2680">
        <w:drawing>
          <wp:inline distT="0" distB="0" distL="0" distR="0" wp14:anchorId="6FEF12C3" wp14:editId="548763E3">
            <wp:extent cx="5940425" cy="2549525"/>
            <wp:effectExtent l="0" t="0" r="3175" b="317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FB94B" w14:textId="69ACC496" w:rsidR="00CB2680" w:rsidRPr="00126B98" w:rsidRDefault="00CB2680" w:rsidP="00CB2680">
      <w:pPr>
        <w:pStyle w:val="af4"/>
        <w:jc w:val="center"/>
      </w:pPr>
      <w:bookmarkStart w:id="63" w:name="_Ref213333605"/>
      <w:bookmarkStart w:id="64" w:name="_Toc213335984"/>
      <w:r>
        <w:t xml:space="preserve">Рисунок </w:t>
      </w:r>
      <w:fldSimple w:instr=" SEQ Рисунок \* ARABIC ">
        <w:r w:rsidR="006328C0">
          <w:rPr>
            <w:noProof/>
          </w:rPr>
          <w:t>23</w:t>
        </w:r>
      </w:fldSimple>
      <w:bookmarkEnd w:id="63"/>
      <w:r w:rsidRPr="00BA46E0">
        <w:t>. Отчёт по синтезу для решения additional</w:t>
      </w:r>
      <w:bookmarkEnd w:id="64"/>
    </w:p>
    <w:p w14:paraId="2E843FB9" w14:textId="77777777" w:rsidR="00CB2680" w:rsidRPr="00CB2680" w:rsidRDefault="00CB2680" w:rsidP="00CB2680">
      <w:pPr>
        <w:pStyle w:val="2"/>
      </w:pPr>
      <w:bookmarkStart w:id="65" w:name="_Toc213335957"/>
      <w:r>
        <w:rPr>
          <w:lang w:val="en-US"/>
        </w:rPr>
        <w:t>C</w:t>
      </w:r>
      <w:r w:rsidRPr="00817C88">
        <w:t>/</w:t>
      </w:r>
      <w:r>
        <w:rPr>
          <w:lang w:val="en-US"/>
        </w:rPr>
        <w:t>RTL</w:t>
      </w:r>
      <w:r w:rsidRPr="00817C88">
        <w:t xml:space="preserve"> </w:t>
      </w:r>
      <w:r>
        <w:rPr>
          <w:lang w:val="en-US"/>
        </w:rPr>
        <w:t>Cosimulation</w:t>
      </w:r>
      <w:bookmarkEnd w:id="65"/>
    </w:p>
    <w:p w14:paraId="26E84831" w14:textId="319117ED" w:rsidR="00CB2680" w:rsidRDefault="00CB2680" w:rsidP="00CB2680">
      <w:pPr>
        <w:pStyle w:val="ae"/>
      </w:pPr>
      <w:r>
        <w:t>Отчёт</w:t>
      </w:r>
      <w:r w:rsidRPr="00FD1135">
        <w:t xml:space="preserve"> </w:t>
      </w:r>
      <w:r>
        <w:t>по</w:t>
      </w:r>
      <w:r w:rsidRPr="00FD1135">
        <w:t xml:space="preserve"> </w:t>
      </w:r>
      <w:r w:rsidRPr="00FD1135">
        <w:rPr>
          <w:lang w:val="en-US"/>
        </w:rPr>
        <w:t>C</w:t>
      </w:r>
      <w:r w:rsidRPr="00FD1135">
        <w:t>/</w:t>
      </w:r>
      <w:r w:rsidRPr="00FD1135">
        <w:rPr>
          <w:lang w:val="en-US"/>
        </w:rPr>
        <w:t>RTL</w:t>
      </w:r>
      <w:r w:rsidRPr="00FD1135">
        <w:t xml:space="preserve"> </w:t>
      </w:r>
      <w:r w:rsidRPr="00FD1135">
        <w:rPr>
          <w:lang w:val="en-US"/>
        </w:rPr>
        <w:t>Cosimulation</w:t>
      </w:r>
      <w:r w:rsidRPr="00FD1135">
        <w:t xml:space="preserve"> </w:t>
      </w:r>
      <w:r>
        <w:t>для</w:t>
      </w:r>
      <w:r w:rsidRPr="00FD1135">
        <w:t xml:space="preserve"> </w:t>
      </w:r>
      <w:r>
        <w:t>решения</w:t>
      </w:r>
      <w:r w:rsidRPr="00FD1135">
        <w:t xml:space="preserve"> </w:t>
      </w:r>
      <w:r>
        <w:rPr>
          <w:lang w:val="en-US"/>
        </w:rPr>
        <w:t>additional</w:t>
      </w:r>
      <w:r w:rsidRPr="00FD1135">
        <w:t xml:space="preserve"> </w:t>
      </w:r>
      <w:r>
        <w:t>представлен на</w:t>
      </w:r>
      <w:r w:rsidRPr="00CB2680">
        <w:t xml:space="preserve"> </w:t>
      </w:r>
      <w:r>
        <w:fldChar w:fldCharType="begin"/>
      </w:r>
      <w:r>
        <w:instrText xml:space="preserve"> REF _Ref213333668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24</w:t>
      </w:r>
      <w:r>
        <w:fldChar w:fldCharType="end"/>
      </w:r>
      <w:r>
        <w:t>.</w:t>
      </w:r>
    </w:p>
    <w:p w14:paraId="10926C7B" w14:textId="77777777" w:rsidR="00CB2680" w:rsidRDefault="00CB2680" w:rsidP="00CB2680">
      <w:pPr>
        <w:pStyle w:val="ae"/>
      </w:pPr>
    </w:p>
    <w:p w14:paraId="5D891844" w14:textId="49EDA2DE" w:rsidR="00CB2680" w:rsidRDefault="00CB2680" w:rsidP="00CB2680">
      <w:pPr>
        <w:keepNext/>
      </w:pPr>
      <w:r w:rsidRPr="00CB2680">
        <w:drawing>
          <wp:inline distT="0" distB="0" distL="0" distR="0" wp14:anchorId="3C8DF6FD" wp14:editId="30C5A45F">
            <wp:extent cx="5940425" cy="2442845"/>
            <wp:effectExtent l="0" t="0" r="317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63693" w14:textId="105B9EAB" w:rsidR="00CB2680" w:rsidRPr="006328C0" w:rsidRDefault="00CB2680" w:rsidP="00CB2680">
      <w:pPr>
        <w:pStyle w:val="af4"/>
        <w:jc w:val="center"/>
      </w:pPr>
      <w:bookmarkStart w:id="66" w:name="_Ref213333668"/>
      <w:bookmarkStart w:id="67" w:name="_Toc21333598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6328C0">
        <w:rPr>
          <w:noProof/>
        </w:rPr>
        <w:t>24</w:t>
      </w:r>
      <w:r>
        <w:rPr>
          <w:noProof/>
        </w:rPr>
        <w:fldChar w:fldCharType="end"/>
      </w:r>
      <w:bookmarkEnd w:id="66"/>
      <w:r>
        <w:t xml:space="preserve">. </w:t>
      </w:r>
      <w:r w:rsidRPr="004A0ECC">
        <w:t>Отчёт</w:t>
      </w:r>
      <w:r w:rsidRPr="006328C0">
        <w:t xml:space="preserve"> </w:t>
      </w:r>
      <w:r w:rsidRPr="004A0ECC">
        <w:t>по</w:t>
      </w:r>
      <w:r w:rsidRPr="006328C0">
        <w:t xml:space="preserve"> </w:t>
      </w:r>
      <w:r w:rsidRPr="00CB2680">
        <w:rPr>
          <w:lang w:val="en-US"/>
        </w:rPr>
        <w:t>C</w:t>
      </w:r>
      <w:r w:rsidRPr="006328C0">
        <w:t>/</w:t>
      </w:r>
      <w:r w:rsidRPr="00CB2680">
        <w:rPr>
          <w:lang w:val="en-US"/>
        </w:rPr>
        <w:t>RTL</w:t>
      </w:r>
      <w:r w:rsidRPr="006328C0">
        <w:t xml:space="preserve"> </w:t>
      </w:r>
      <w:r w:rsidRPr="00CB2680">
        <w:rPr>
          <w:lang w:val="en-US"/>
        </w:rPr>
        <w:t>Cosimulation</w:t>
      </w:r>
      <w:r w:rsidRPr="006328C0">
        <w:t xml:space="preserve"> </w:t>
      </w:r>
      <w:r w:rsidRPr="004A0ECC">
        <w:t>для</w:t>
      </w:r>
      <w:r w:rsidRPr="006328C0">
        <w:t xml:space="preserve"> </w:t>
      </w:r>
      <w:r w:rsidRPr="004A0ECC">
        <w:t>решения</w:t>
      </w:r>
      <w:r w:rsidRPr="006328C0">
        <w:t xml:space="preserve"> </w:t>
      </w:r>
      <w:r>
        <w:rPr>
          <w:lang w:val="en-US"/>
        </w:rPr>
        <w:t>additional</w:t>
      </w:r>
      <w:bookmarkEnd w:id="67"/>
    </w:p>
    <w:p w14:paraId="2D0876C7" w14:textId="77777777" w:rsidR="00CB2680" w:rsidRPr="006328C0" w:rsidRDefault="00CB2680" w:rsidP="00CB2680"/>
    <w:p w14:paraId="38C16DCF" w14:textId="77777777" w:rsidR="00CB2680" w:rsidRPr="006328C0" w:rsidRDefault="00CB2680" w:rsidP="00CB2680"/>
    <w:p w14:paraId="393711B2" w14:textId="2AD8AECB" w:rsidR="00CB2680" w:rsidRPr="006328C0" w:rsidRDefault="00CB2680" w:rsidP="00CB2680">
      <w:pPr>
        <w:pStyle w:val="2"/>
      </w:pPr>
    </w:p>
    <w:p w14:paraId="55B670DC" w14:textId="77777777" w:rsidR="00CB2680" w:rsidRPr="006328C0" w:rsidRDefault="00CB2680" w:rsidP="00CB2680"/>
    <w:p w14:paraId="10AEA0D9" w14:textId="6B45BE88" w:rsidR="00CB2680" w:rsidRPr="00126B98" w:rsidRDefault="00CB2680" w:rsidP="00CB2680">
      <w:pPr>
        <w:pStyle w:val="2"/>
      </w:pPr>
      <w:bookmarkStart w:id="68" w:name="_Toc213335958"/>
      <w:r>
        <w:lastRenderedPageBreak/>
        <w:t xml:space="preserve">Сравнение с </w:t>
      </w:r>
      <w:r w:rsidR="00BE22CE">
        <w:t>оптимизированным</w:t>
      </w:r>
      <w:r>
        <w:t xml:space="preserve"> решением</w:t>
      </w:r>
      <w:bookmarkEnd w:id="68"/>
    </w:p>
    <w:p w14:paraId="165D6DBD" w14:textId="2CF70BF7" w:rsidR="00CB2680" w:rsidRPr="00BE22CE" w:rsidRDefault="00CB2680" w:rsidP="00CB2680">
      <w:pPr>
        <w:pStyle w:val="ae"/>
      </w:pPr>
      <w:r>
        <w:t>Часть отчёта со сравнением решени</w:t>
      </w:r>
      <w:r w:rsidR="00BE22CE">
        <w:t>я</w:t>
      </w:r>
      <w:r w:rsidR="00BE22CE" w:rsidRPr="00BE22CE">
        <w:t xml:space="preserve"> </w:t>
      </w:r>
      <w:r w:rsidR="00BE22CE">
        <w:rPr>
          <w:lang w:val="en-US"/>
        </w:rPr>
        <w:t>additional</w:t>
      </w:r>
      <w:r>
        <w:t xml:space="preserve"> и </w:t>
      </w:r>
      <w:r>
        <w:rPr>
          <w:lang w:val="en-US"/>
        </w:rPr>
        <w:t>optimized</w:t>
      </w:r>
      <w:r>
        <w:t xml:space="preserve"> представлена на</w:t>
      </w:r>
      <w:r w:rsidR="00BE22CE" w:rsidRPr="00BE22CE">
        <w:t xml:space="preserve"> </w:t>
      </w:r>
      <w:r w:rsidR="00BE22CE">
        <w:fldChar w:fldCharType="begin"/>
      </w:r>
      <w:r w:rsidR="00BE22CE">
        <w:instrText xml:space="preserve"> REF _Ref213333727 \h </w:instrText>
      </w:r>
      <w:r w:rsidR="00BE22CE">
        <w:fldChar w:fldCharType="separate"/>
      </w:r>
      <w:r w:rsidR="006328C0">
        <w:t xml:space="preserve">Рисунок </w:t>
      </w:r>
      <w:r w:rsidR="006328C0">
        <w:rPr>
          <w:noProof/>
        </w:rPr>
        <w:t>25</w:t>
      </w:r>
      <w:r w:rsidR="00BE22CE">
        <w:fldChar w:fldCharType="end"/>
      </w:r>
      <w:r>
        <w:t xml:space="preserve">. Как видно из отчёта, </w:t>
      </w:r>
      <w:r>
        <w:rPr>
          <w:lang w:val="en-US"/>
        </w:rPr>
        <w:t>Latency</w:t>
      </w:r>
      <w:r>
        <w:t xml:space="preserve"> решений</w:t>
      </w:r>
      <w:r w:rsidR="00BE22CE">
        <w:t xml:space="preserve"> незначительно отличается. У решения </w:t>
      </w:r>
      <w:r w:rsidR="000342C2" w:rsidRPr="003754C5">
        <w:rPr>
          <w:i/>
          <w:iCs/>
          <w:lang w:val="en-US"/>
        </w:rPr>
        <w:t>additional</w:t>
      </w:r>
      <w:r w:rsidR="000342C2">
        <w:t xml:space="preserve"> значение </w:t>
      </w:r>
      <w:r w:rsidR="000342C2">
        <w:rPr>
          <w:lang w:val="en-US"/>
        </w:rPr>
        <w:t>latency</w:t>
      </w:r>
      <w:r w:rsidR="000342C2">
        <w:t xml:space="preserve"> немного больше </w:t>
      </w:r>
      <w:r w:rsidR="003754C5" w:rsidRPr="003754C5">
        <w:t xml:space="preserve">240 </w:t>
      </w:r>
      <w:r w:rsidR="003754C5">
        <w:rPr>
          <w:lang w:val="en-US"/>
        </w:rPr>
        <w:t>ns</w:t>
      </w:r>
      <w:r w:rsidR="003754C5">
        <w:t xml:space="preserve"> против </w:t>
      </w:r>
      <w:r w:rsidR="003754C5" w:rsidRPr="003754C5">
        <w:t xml:space="preserve">222 </w:t>
      </w:r>
      <w:r w:rsidR="003754C5">
        <w:rPr>
          <w:lang w:val="en-US"/>
        </w:rPr>
        <w:t>ns</w:t>
      </w:r>
      <w:r w:rsidR="003754C5">
        <w:t xml:space="preserve"> для </w:t>
      </w:r>
      <w:r w:rsidR="003754C5" w:rsidRPr="003754C5">
        <w:rPr>
          <w:i/>
          <w:iCs/>
          <w:lang w:val="en-US"/>
        </w:rPr>
        <w:t>optimized</w:t>
      </w:r>
      <w:r w:rsidR="003754C5" w:rsidRPr="003754C5">
        <w:t xml:space="preserve"> (</w:t>
      </w:r>
      <w:r w:rsidR="003754C5">
        <w:t xml:space="preserve">на </w:t>
      </w:r>
      <w:r w:rsidR="003754C5" w:rsidRPr="003754C5">
        <w:t>7,5%</w:t>
      </w:r>
      <w:r w:rsidR="003754C5">
        <w:t xml:space="preserve"> меньше</w:t>
      </w:r>
      <w:r w:rsidR="003754C5" w:rsidRPr="003754C5">
        <w:t>)</w:t>
      </w:r>
      <w:r w:rsidR="00E96DC0">
        <w:t xml:space="preserve">. </w:t>
      </w:r>
      <w:r>
        <w:t xml:space="preserve">В разделе </w:t>
      </w:r>
      <w:r>
        <w:rPr>
          <w:lang w:val="en-US"/>
        </w:rPr>
        <w:t>Utilization</w:t>
      </w:r>
      <w:r w:rsidRPr="00126B98">
        <w:t xml:space="preserve"> </w:t>
      </w:r>
      <w:r>
        <w:rPr>
          <w:lang w:val="en-US"/>
        </w:rPr>
        <w:t>Estimates</w:t>
      </w:r>
      <w:r>
        <w:t xml:space="preserve"> видн</w:t>
      </w:r>
      <w:r w:rsidR="00E96DC0">
        <w:t xml:space="preserve">ы различия в аппаратных затратах. Решению </w:t>
      </w:r>
      <w:r w:rsidR="00E96DC0">
        <w:rPr>
          <w:i/>
          <w:iCs/>
          <w:lang w:val="en-US"/>
        </w:rPr>
        <w:t>additional</w:t>
      </w:r>
      <w:r w:rsidR="00E96DC0" w:rsidRPr="00E96DC0">
        <w:t xml:space="preserve"> </w:t>
      </w:r>
      <w:r w:rsidR="00E96DC0">
        <w:t xml:space="preserve">требуется на </w:t>
      </w:r>
      <w:r w:rsidR="00E96DC0" w:rsidRPr="00E96DC0">
        <w:t>11</w:t>
      </w:r>
      <w:r w:rsidR="00E96DC0">
        <w:t xml:space="preserve"> элементов </w:t>
      </w:r>
      <w:r w:rsidR="00E96DC0">
        <w:rPr>
          <w:lang w:val="en-US"/>
        </w:rPr>
        <w:t>FF</w:t>
      </w:r>
      <w:r w:rsidR="00E96DC0">
        <w:t xml:space="preserve"> (</w:t>
      </w:r>
      <w:r w:rsidR="00E96DC0" w:rsidRPr="00E96DC0">
        <w:t>~6%</w:t>
      </w:r>
      <w:r w:rsidR="00E96DC0">
        <w:t>)</w:t>
      </w:r>
      <w:r w:rsidR="00E96DC0" w:rsidRPr="00E96DC0">
        <w:t xml:space="preserve"> </w:t>
      </w:r>
      <w:r w:rsidR="00E96DC0">
        <w:t xml:space="preserve">меньше, но при этом решение </w:t>
      </w:r>
      <w:r w:rsidR="00E96DC0">
        <w:rPr>
          <w:i/>
          <w:iCs/>
          <w:lang w:val="en-US"/>
        </w:rPr>
        <w:t>optimized</w:t>
      </w:r>
      <w:r w:rsidR="00E96DC0" w:rsidRPr="00E96DC0">
        <w:t xml:space="preserve"> </w:t>
      </w:r>
      <w:r w:rsidR="00E96DC0">
        <w:t>использует</w:t>
      </w:r>
      <w:r>
        <w:t xml:space="preserve"> на </w:t>
      </w:r>
      <w:r w:rsidR="00E96DC0">
        <w:t>55</w:t>
      </w:r>
      <w:r>
        <w:t xml:space="preserve"> </w:t>
      </w:r>
      <w:r w:rsidR="009C373D">
        <w:t xml:space="preserve">элементов </w:t>
      </w:r>
      <w:r>
        <w:rPr>
          <w:lang w:val="en-US"/>
        </w:rPr>
        <w:t>LUT</w:t>
      </w:r>
      <w:r>
        <w:t xml:space="preserve"> (</w:t>
      </w:r>
      <w:r w:rsidRPr="00BE22CE">
        <w:t>~</w:t>
      </w:r>
      <w:r w:rsidR="00E96DC0">
        <w:t>24</w:t>
      </w:r>
      <w:r w:rsidRPr="00BE22CE">
        <w:t>%</w:t>
      </w:r>
      <w:r>
        <w:t>) меньше</w:t>
      </w:r>
      <w:r w:rsidRPr="00BE22CE">
        <w:t>.</w:t>
      </w:r>
    </w:p>
    <w:p w14:paraId="1947BB63" w14:textId="0BA21CD6" w:rsidR="00CB2680" w:rsidRDefault="00BE22CE" w:rsidP="00CB2680">
      <w:pPr>
        <w:pStyle w:val="ae"/>
        <w:keepNext/>
        <w:ind w:firstLine="0"/>
        <w:jc w:val="center"/>
      </w:pPr>
      <w:r w:rsidRPr="00BE22CE">
        <w:rPr>
          <w:noProof/>
        </w:rPr>
        <w:drawing>
          <wp:inline distT="0" distB="0" distL="0" distR="0" wp14:anchorId="2206F6D7" wp14:editId="003851AD">
            <wp:extent cx="2657846" cy="3839111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C82A1" w14:textId="37DE1429" w:rsidR="00CB2680" w:rsidRPr="00126B98" w:rsidRDefault="00CB2680" w:rsidP="00CB2680">
      <w:pPr>
        <w:pStyle w:val="af4"/>
        <w:jc w:val="center"/>
      </w:pPr>
      <w:bookmarkStart w:id="69" w:name="_Ref213333727"/>
      <w:bookmarkStart w:id="70" w:name="_Toc213335986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6328C0">
        <w:rPr>
          <w:noProof/>
        </w:rPr>
        <w:t>25</w:t>
      </w:r>
      <w:r>
        <w:rPr>
          <w:noProof/>
        </w:rPr>
        <w:fldChar w:fldCharType="end"/>
      </w:r>
      <w:bookmarkEnd w:id="69"/>
      <w:r>
        <w:t xml:space="preserve">. </w:t>
      </w:r>
      <w:r w:rsidRPr="00A45E7F">
        <w:t xml:space="preserve">Сравнение с </w:t>
      </w:r>
      <w:r w:rsidR="00BE22CE">
        <w:t>оптимизированным</w:t>
      </w:r>
      <w:r w:rsidRPr="00A45E7F">
        <w:t xml:space="preserve"> решением</w:t>
      </w:r>
      <w:bookmarkEnd w:id="70"/>
    </w:p>
    <w:p w14:paraId="5F5C4722" w14:textId="79A339CD" w:rsidR="00CB2680" w:rsidRDefault="00CB2680" w:rsidP="00CB2680">
      <w:pPr>
        <w:pStyle w:val="ae"/>
      </w:pPr>
      <w:r>
        <w:t xml:space="preserve">Скриншот плана выполнения для </w:t>
      </w:r>
      <w:r w:rsidRPr="00C35C19">
        <w:rPr>
          <w:i/>
          <w:iCs/>
          <w:lang w:val="en-US"/>
        </w:rPr>
        <w:t>optimized</w:t>
      </w:r>
      <w:r w:rsidRPr="00FD1135">
        <w:t xml:space="preserve"> </w:t>
      </w:r>
      <w:r>
        <w:t>представлен на</w:t>
      </w:r>
      <w:r w:rsidR="002C0AEC">
        <w:t xml:space="preserve"> </w:t>
      </w:r>
      <w:r w:rsidR="002C0AEC">
        <w:fldChar w:fldCharType="begin"/>
      </w:r>
      <w:r w:rsidR="002C0AEC">
        <w:instrText xml:space="preserve"> REF _Ref213336061 \h </w:instrText>
      </w:r>
      <w:r w:rsidR="002C0AEC">
        <w:fldChar w:fldCharType="separate"/>
      </w:r>
      <w:r w:rsidR="002C0AEC">
        <w:t xml:space="preserve">Рисунок </w:t>
      </w:r>
      <w:r w:rsidR="002C0AEC">
        <w:rPr>
          <w:noProof/>
        </w:rPr>
        <w:t>26</w:t>
      </w:r>
      <w:r w:rsidR="002C0AEC">
        <w:fldChar w:fldCharType="end"/>
      </w:r>
      <w:r>
        <w:t xml:space="preserve">, для </w:t>
      </w:r>
      <w:r w:rsidR="00C35C19" w:rsidRPr="00C35C19">
        <w:rPr>
          <w:i/>
          <w:iCs/>
          <w:lang w:val="en-US"/>
        </w:rPr>
        <w:t>additional</w:t>
      </w:r>
      <w:r>
        <w:t xml:space="preserve"> на</w:t>
      </w:r>
      <w:r w:rsidR="002C0AEC">
        <w:t xml:space="preserve"> </w:t>
      </w:r>
      <w:r w:rsidR="002C0AEC">
        <w:fldChar w:fldCharType="begin"/>
      </w:r>
      <w:r w:rsidR="002C0AEC">
        <w:instrText xml:space="preserve"> REF _Ref213336071 \h </w:instrText>
      </w:r>
      <w:r w:rsidR="002C0AEC">
        <w:fldChar w:fldCharType="separate"/>
      </w:r>
      <w:r w:rsidR="002C0AEC">
        <w:t xml:space="preserve">Рисунок </w:t>
      </w:r>
      <w:r w:rsidR="002C0AEC">
        <w:rPr>
          <w:noProof/>
        </w:rPr>
        <w:t>27</w:t>
      </w:r>
      <w:r w:rsidR="002C0AEC">
        <w:fldChar w:fldCharType="end"/>
      </w:r>
      <w:r>
        <w:t>.</w:t>
      </w:r>
    </w:p>
    <w:p w14:paraId="7221CBE0" w14:textId="77777777" w:rsidR="00CB2680" w:rsidRDefault="00CB2680" w:rsidP="00CB2680">
      <w:pPr>
        <w:pStyle w:val="ae"/>
        <w:keepNext/>
        <w:ind w:firstLine="0"/>
      </w:pPr>
      <w:r w:rsidRPr="00FD1135">
        <w:rPr>
          <w:noProof/>
        </w:rPr>
        <w:lastRenderedPageBreak/>
        <w:drawing>
          <wp:inline distT="0" distB="0" distL="0" distR="0" wp14:anchorId="433157BC" wp14:editId="56FF9991">
            <wp:extent cx="5940425" cy="384619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73921" w14:textId="72D21D96" w:rsidR="00CB2680" w:rsidRPr="00FD1135" w:rsidRDefault="00CB2680" w:rsidP="00CB2680">
      <w:pPr>
        <w:pStyle w:val="af4"/>
        <w:jc w:val="center"/>
      </w:pPr>
      <w:bookmarkStart w:id="71" w:name="_Toc213335987"/>
      <w:bookmarkStart w:id="72" w:name="_Ref213336061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6328C0">
        <w:rPr>
          <w:noProof/>
        </w:rPr>
        <w:t>26</w:t>
      </w:r>
      <w:r>
        <w:rPr>
          <w:noProof/>
        </w:rPr>
        <w:fldChar w:fldCharType="end"/>
      </w:r>
      <w:bookmarkEnd w:id="72"/>
      <w:r>
        <w:t xml:space="preserve">. План выполнения для решения </w:t>
      </w:r>
      <w:r>
        <w:rPr>
          <w:lang w:val="en-US"/>
        </w:rPr>
        <w:t>optimized</w:t>
      </w:r>
      <w:bookmarkEnd w:id="71"/>
    </w:p>
    <w:p w14:paraId="65775810" w14:textId="3369C24B" w:rsidR="00CB2680" w:rsidRDefault="00C35C19" w:rsidP="00CB2680">
      <w:pPr>
        <w:keepNext/>
      </w:pPr>
      <w:r w:rsidRPr="00C35C19">
        <w:drawing>
          <wp:inline distT="0" distB="0" distL="0" distR="0" wp14:anchorId="7B4F756F" wp14:editId="6DD99663">
            <wp:extent cx="5940425" cy="3931920"/>
            <wp:effectExtent l="0" t="0" r="317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A5D0B" w14:textId="3DBE5A4C" w:rsidR="00CB2680" w:rsidRDefault="00CB2680" w:rsidP="00CB2680">
      <w:pPr>
        <w:pStyle w:val="af4"/>
        <w:jc w:val="center"/>
      </w:pPr>
      <w:bookmarkStart w:id="73" w:name="_Toc213335988"/>
      <w:bookmarkStart w:id="74" w:name="_Ref213336071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6328C0">
        <w:rPr>
          <w:noProof/>
        </w:rPr>
        <w:t>27</w:t>
      </w:r>
      <w:r>
        <w:rPr>
          <w:noProof/>
        </w:rPr>
        <w:fldChar w:fldCharType="end"/>
      </w:r>
      <w:bookmarkEnd w:id="74"/>
      <w:r w:rsidRPr="00CD6FF4">
        <w:t xml:space="preserve">. План выполнения для решения </w:t>
      </w:r>
      <w:r w:rsidR="00C35C19">
        <w:rPr>
          <w:lang w:val="en-US"/>
        </w:rPr>
        <w:t>additional</w:t>
      </w:r>
      <w:bookmarkEnd w:id="73"/>
    </w:p>
    <w:p w14:paraId="2DD7963E" w14:textId="25D1F87D" w:rsidR="00CB2680" w:rsidRDefault="00CB2680" w:rsidP="00CB2680"/>
    <w:p w14:paraId="63735AFE" w14:textId="77777777" w:rsidR="005E37F9" w:rsidRPr="00AB261B" w:rsidRDefault="005E37F9" w:rsidP="005E37F9"/>
    <w:p w14:paraId="29890E5D" w14:textId="7B3D10BC" w:rsidR="005E37F9" w:rsidRDefault="005E37F9" w:rsidP="005E37F9">
      <w:pPr>
        <w:pStyle w:val="1"/>
      </w:pPr>
      <w:bookmarkStart w:id="75" w:name="_Toc213335959"/>
      <w:r>
        <w:lastRenderedPageBreak/>
        <w:t>ОБЩИЙ</w:t>
      </w:r>
      <w:r w:rsidRPr="005E37F9">
        <w:t xml:space="preserve"> </w:t>
      </w:r>
      <w:r>
        <w:t>КОМАНДНЫЙ ФАЙЛ</w:t>
      </w:r>
      <w:bookmarkEnd w:id="75"/>
    </w:p>
    <w:p w14:paraId="70B7E38C" w14:textId="63F15AD4" w:rsidR="005E37F9" w:rsidRPr="005E37F9" w:rsidRDefault="005E37F9" w:rsidP="005E37F9">
      <w:pPr>
        <w:pStyle w:val="ae"/>
      </w:pPr>
      <w:r>
        <w:t xml:space="preserve">Согласно заданию, необходимо создать </w:t>
      </w:r>
      <w:r>
        <w:rPr>
          <w:i/>
          <w:iCs/>
          <w:lang w:val="en-US"/>
        </w:rPr>
        <w:t>lab</w:t>
      </w:r>
      <w:r w:rsidRPr="005E37F9">
        <w:rPr>
          <w:i/>
          <w:iCs/>
        </w:rPr>
        <w:t>2_</w:t>
      </w:r>
      <w:r>
        <w:rPr>
          <w:i/>
          <w:iCs/>
          <w:lang w:val="en-US"/>
        </w:rPr>
        <w:t>z</w:t>
      </w:r>
      <w:r w:rsidRPr="005E37F9">
        <w:rPr>
          <w:i/>
          <w:iCs/>
        </w:rPr>
        <w:t>3_</w:t>
      </w:r>
      <w:r>
        <w:rPr>
          <w:i/>
          <w:iCs/>
          <w:lang w:val="en-US"/>
        </w:rPr>
        <w:t>tcl</w:t>
      </w:r>
      <w:r w:rsidRPr="005E37F9">
        <w:rPr>
          <w:i/>
          <w:iCs/>
        </w:rPr>
        <w:t>.</w:t>
      </w:r>
      <w:r>
        <w:rPr>
          <w:i/>
          <w:iCs/>
          <w:lang w:val="en-US"/>
        </w:rPr>
        <w:t>tcl</w:t>
      </w:r>
      <w:r>
        <w:t>, который будет автоматический проделывать предыдущие шаги лабораторной работы.</w:t>
      </w:r>
    </w:p>
    <w:p w14:paraId="09F8C2C8" w14:textId="13CBF04F" w:rsidR="005E37F9" w:rsidRDefault="005E37F9" w:rsidP="005E37F9">
      <w:pPr>
        <w:pStyle w:val="2"/>
      </w:pPr>
      <w:bookmarkStart w:id="76" w:name="_Toc213335960"/>
      <w:r>
        <w:t>Исходный код командного файла</w:t>
      </w:r>
      <w:bookmarkEnd w:id="76"/>
    </w:p>
    <w:p w14:paraId="11CEC9D7" w14:textId="76AF06DD" w:rsidR="00B877A1" w:rsidRPr="00B877A1" w:rsidRDefault="00B877A1" w:rsidP="00B877A1">
      <w:pPr>
        <w:pStyle w:val="ae"/>
      </w:pPr>
      <w:r>
        <w:t xml:space="preserve">Исходный код общего командного файла для создания и проверки решение </w:t>
      </w:r>
      <w:r w:rsidRPr="00B877A1">
        <w:rPr>
          <w:i/>
          <w:iCs/>
          <w:lang w:val="en-US"/>
        </w:rPr>
        <w:t>sol</w:t>
      </w:r>
      <w:r w:rsidRPr="00B877A1">
        <w:rPr>
          <w:i/>
          <w:iCs/>
        </w:rPr>
        <w:t>6</w:t>
      </w:r>
      <w:r w:rsidRPr="00B877A1">
        <w:t xml:space="preserve">, </w:t>
      </w:r>
      <w:r w:rsidRPr="00B877A1">
        <w:rPr>
          <w:i/>
          <w:iCs/>
          <w:lang w:val="en-US"/>
        </w:rPr>
        <w:t>optimized</w:t>
      </w:r>
      <w:r w:rsidRPr="00B877A1">
        <w:t xml:space="preserve"> </w:t>
      </w:r>
      <w:r>
        <w:t xml:space="preserve">и </w:t>
      </w:r>
      <w:r w:rsidRPr="00B877A1">
        <w:rPr>
          <w:i/>
          <w:iCs/>
          <w:lang w:val="en-US"/>
        </w:rPr>
        <w:t>additional</w:t>
      </w:r>
      <w:r>
        <w:t xml:space="preserve"> представлен на </w:t>
      </w:r>
      <w:r>
        <w:fldChar w:fldCharType="begin"/>
      </w:r>
      <w:r>
        <w:instrText xml:space="preserve"> REF _Ref213335387 \h </w:instrText>
      </w:r>
      <w:r>
        <w:fldChar w:fldCharType="separate"/>
      </w:r>
      <w:r w:rsidR="006328C0">
        <w:t xml:space="preserve">Рисунок </w:t>
      </w:r>
      <w:r w:rsidR="006328C0">
        <w:rPr>
          <w:noProof/>
        </w:rPr>
        <w:t>28</w:t>
      </w:r>
      <w:r>
        <w:fldChar w:fldCharType="end"/>
      </w:r>
      <w:r>
        <w:t>.</w:t>
      </w:r>
    </w:p>
    <w:p w14:paraId="4FB1E1B7" w14:textId="77777777" w:rsidR="00B877A1" w:rsidRDefault="00B877A1" w:rsidP="00B877A1">
      <w:pPr>
        <w:keepNext/>
        <w:jc w:val="center"/>
      </w:pPr>
      <w:r w:rsidRPr="00B877A1">
        <w:drawing>
          <wp:inline distT="0" distB="0" distL="0" distR="0" wp14:anchorId="0CE18EB4" wp14:editId="06F583BF">
            <wp:extent cx="3483769" cy="6334125"/>
            <wp:effectExtent l="0" t="0" r="254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87134" cy="634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FA13B" w14:textId="0A492885" w:rsidR="005E37F9" w:rsidRDefault="00B877A1" w:rsidP="00B877A1">
      <w:pPr>
        <w:pStyle w:val="af4"/>
        <w:jc w:val="center"/>
      </w:pPr>
      <w:bookmarkStart w:id="77" w:name="_Ref213335387"/>
      <w:bookmarkStart w:id="78" w:name="_Toc213335989"/>
      <w:r>
        <w:t xml:space="preserve">Рисунок </w:t>
      </w:r>
      <w:fldSimple w:instr=" SEQ Рисунок \* ARABIC ">
        <w:r w:rsidR="006328C0">
          <w:rPr>
            <w:noProof/>
          </w:rPr>
          <w:t>28</w:t>
        </w:r>
      </w:fldSimple>
      <w:bookmarkEnd w:id="77"/>
      <w:r>
        <w:t>. Исходный код общего командного файла</w:t>
      </w:r>
      <w:bookmarkEnd w:id="78"/>
    </w:p>
    <w:p w14:paraId="386F7883" w14:textId="77777777" w:rsidR="00B877A1" w:rsidRPr="00B877A1" w:rsidRDefault="00B877A1" w:rsidP="00B877A1"/>
    <w:p w14:paraId="6B5ACA1A" w14:textId="3B50A5F8" w:rsidR="005E37F9" w:rsidRDefault="005E37F9" w:rsidP="005E37F9">
      <w:pPr>
        <w:pStyle w:val="2"/>
      </w:pPr>
      <w:bookmarkStart w:id="79" w:name="_Toc213335961"/>
      <w:r>
        <w:lastRenderedPageBreak/>
        <w:t>Проверка результатов через</w:t>
      </w:r>
      <w:r w:rsidRPr="006328C0">
        <w:t xml:space="preserve"> </w:t>
      </w:r>
      <w:r>
        <w:rPr>
          <w:lang w:val="en-US"/>
        </w:rPr>
        <w:t>GUI</w:t>
      </w:r>
      <w:bookmarkEnd w:id="79"/>
    </w:p>
    <w:p w14:paraId="6C9457B5" w14:textId="6CD9050A" w:rsidR="00042635" w:rsidRDefault="005E37F9" w:rsidP="00042635">
      <w:pPr>
        <w:pStyle w:val="ae"/>
      </w:pPr>
      <w:r>
        <w:t>Скрипт</w:t>
      </w:r>
      <w:r w:rsidRPr="006665DE">
        <w:t xml:space="preserve"> </w:t>
      </w:r>
      <w:r>
        <w:t>был</w:t>
      </w:r>
      <w:r w:rsidRPr="006665DE">
        <w:t xml:space="preserve"> </w:t>
      </w:r>
      <w:r>
        <w:t>запущен</w:t>
      </w:r>
      <w:r w:rsidRPr="006665DE">
        <w:t xml:space="preserve"> </w:t>
      </w:r>
      <w:r>
        <w:t>через</w:t>
      </w:r>
      <w:r w:rsidRPr="006665DE">
        <w:t xml:space="preserve"> </w:t>
      </w:r>
      <w:r w:rsidR="006665DE" w:rsidRPr="006665DE">
        <w:rPr>
          <w:lang w:val="en-US"/>
        </w:rPr>
        <w:t>Vitis</w:t>
      </w:r>
      <w:r w:rsidR="006665DE" w:rsidRPr="006665DE">
        <w:t xml:space="preserve"> </w:t>
      </w:r>
      <w:r w:rsidR="006665DE" w:rsidRPr="006665DE">
        <w:rPr>
          <w:lang w:val="en-US"/>
        </w:rPr>
        <w:t>HLS</w:t>
      </w:r>
      <w:r w:rsidR="006665DE" w:rsidRPr="006665DE">
        <w:t xml:space="preserve"> 2021.2 </w:t>
      </w:r>
      <w:r w:rsidR="006665DE" w:rsidRPr="006665DE">
        <w:rPr>
          <w:lang w:val="en-US"/>
        </w:rPr>
        <w:t>Command</w:t>
      </w:r>
      <w:r w:rsidR="006665DE" w:rsidRPr="006665DE">
        <w:t xml:space="preserve"> </w:t>
      </w:r>
      <w:r w:rsidR="006665DE" w:rsidRPr="006665DE">
        <w:rPr>
          <w:lang w:val="en-US"/>
        </w:rPr>
        <w:t>Prompt</w:t>
      </w:r>
      <w:r w:rsidR="006665DE" w:rsidRPr="006665DE">
        <w:t xml:space="preserve"> </w:t>
      </w:r>
      <w:r w:rsidR="006665DE">
        <w:t xml:space="preserve">с помощью команды </w:t>
      </w:r>
      <w:r w:rsidR="006665DE" w:rsidRPr="006665DE">
        <w:rPr>
          <w:i/>
          <w:iCs/>
        </w:rPr>
        <w:t>vitis_hls -f lab2_z3_tcl.tcl</w:t>
      </w:r>
      <w:r w:rsidR="006665DE" w:rsidRPr="006665DE">
        <w:t xml:space="preserve">. </w:t>
      </w:r>
      <w:r w:rsidR="006665DE">
        <w:t xml:space="preserve">Затем для проверки результатов был открыт </w:t>
      </w:r>
      <w:r w:rsidR="006665DE">
        <w:rPr>
          <w:lang w:val="en-US"/>
        </w:rPr>
        <w:t>GUI</w:t>
      </w:r>
      <w:r w:rsidR="006665DE">
        <w:t xml:space="preserve"> с помощью команды </w:t>
      </w:r>
      <w:r w:rsidR="006665DE" w:rsidRPr="006665DE">
        <w:rPr>
          <w:i/>
          <w:iCs/>
        </w:rPr>
        <w:t>vitis_hls -p lab2_z3_tcl</w:t>
      </w:r>
      <w:r w:rsidR="006665DE" w:rsidRPr="006665DE">
        <w:t>.</w:t>
      </w:r>
      <w:r w:rsidR="00042635">
        <w:t xml:space="preserve"> </w:t>
      </w:r>
    </w:p>
    <w:p w14:paraId="5CA3424C" w14:textId="6DB0B5AE" w:rsidR="00042635" w:rsidRPr="00042635" w:rsidRDefault="00042635" w:rsidP="00042635">
      <w:pPr>
        <w:pStyle w:val="ae"/>
      </w:pPr>
      <w:r>
        <w:t xml:space="preserve">Решения, созданные в проекте </w:t>
      </w:r>
      <w:r w:rsidRPr="00042635">
        <w:rPr>
          <w:b/>
          <w:bCs/>
          <w:lang w:val="en-US"/>
        </w:rPr>
        <w:t>lab</w:t>
      </w:r>
      <w:r w:rsidR="006328C0">
        <w:rPr>
          <w:b/>
          <w:bCs/>
        </w:rPr>
        <w:t>2</w:t>
      </w:r>
      <w:r w:rsidRPr="00042635">
        <w:rPr>
          <w:b/>
          <w:bCs/>
        </w:rPr>
        <w:t>_</w:t>
      </w:r>
      <w:r w:rsidRPr="00042635">
        <w:rPr>
          <w:b/>
          <w:bCs/>
          <w:lang w:val="en-US"/>
        </w:rPr>
        <w:t>z</w:t>
      </w:r>
      <w:r w:rsidRPr="00042635">
        <w:rPr>
          <w:b/>
          <w:bCs/>
        </w:rPr>
        <w:t>3_</w:t>
      </w:r>
      <w:r w:rsidRPr="00042635">
        <w:rPr>
          <w:b/>
          <w:bCs/>
          <w:lang w:val="en-US"/>
        </w:rPr>
        <w:t>tcl</w:t>
      </w:r>
      <w:r>
        <w:t xml:space="preserve"> с помощью командного файла полностью совпадают с решениями </w:t>
      </w:r>
      <w:r w:rsidRPr="00042635">
        <w:rPr>
          <w:i/>
          <w:iCs/>
          <w:lang w:val="en-US"/>
        </w:rPr>
        <w:t>sol</w:t>
      </w:r>
      <w:r w:rsidRPr="00042635">
        <w:rPr>
          <w:i/>
          <w:iCs/>
        </w:rPr>
        <w:t>6</w:t>
      </w:r>
      <w:r w:rsidRPr="00042635">
        <w:t xml:space="preserve">, </w:t>
      </w:r>
      <w:r w:rsidRPr="00042635">
        <w:rPr>
          <w:i/>
          <w:iCs/>
          <w:lang w:val="en-US"/>
        </w:rPr>
        <w:t>optimized</w:t>
      </w:r>
      <w:r>
        <w:t xml:space="preserve"> и </w:t>
      </w:r>
      <w:r w:rsidRPr="00042635">
        <w:rPr>
          <w:i/>
          <w:iCs/>
          <w:lang w:val="en-US"/>
        </w:rPr>
        <w:t>additional</w:t>
      </w:r>
      <w:r>
        <w:t xml:space="preserve"> из проекта </w:t>
      </w:r>
      <w:r w:rsidRPr="00042635">
        <w:rPr>
          <w:b/>
          <w:bCs/>
          <w:lang w:val="en-US"/>
        </w:rPr>
        <w:t>lab</w:t>
      </w:r>
      <w:r w:rsidR="006328C0">
        <w:rPr>
          <w:b/>
          <w:bCs/>
        </w:rPr>
        <w:t>2</w:t>
      </w:r>
      <w:r w:rsidRPr="00042635">
        <w:rPr>
          <w:b/>
          <w:bCs/>
        </w:rPr>
        <w:t>_</w:t>
      </w:r>
      <w:r w:rsidRPr="00042635">
        <w:rPr>
          <w:b/>
          <w:bCs/>
          <w:lang w:val="en-US"/>
        </w:rPr>
        <w:t>z</w:t>
      </w:r>
      <w:r w:rsidRPr="00042635">
        <w:rPr>
          <w:b/>
          <w:bCs/>
        </w:rPr>
        <w:t>3</w:t>
      </w:r>
      <w:r>
        <w:t xml:space="preserve">. В подтверждение этому сравнительный отчёт для этих решений из проекта </w:t>
      </w:r>
      <w:r>
        <w:rPr>
          <w:lang w:val="en-US"/>
        </w:rPr>
        <w:t>lab</w:t>
      </w:r>
      <w:r w:rsidR="006328C0">
        <w:t>2</w:t>
      </w:r>
      <w:r w:rsidRPr="00042635">
        <w:t>_</w:t>
      </w:r>
      <w:r>
        <w:rPr>
          <w:lang w:val="en-US"/>
        </w:rPr>
        <w:t>z</w:t>
      </w:r>
      <w:r w:rsidRPr="00042635">
        <w:t>3_</w:t>
      </w:r>
      <w:r>
        <w:rPr>
          <w:lang w:val="en-US"/>
        </w:rPr>
        <w:t>tcl</w:t>
      </w:r>
      <w:r>
        <w:t xml:space="preserve"> представлен на </w:t>
      </w:r>
      <w:r w:rsidR="006328C0">
        <w:fldChar w:fldCharType="begin"/>
      </w:r>
      <w:r w:rsidR="006328C0">
        <w:instrText xml:space="preserve"> REF _Ref213335792 \h </w:instrText>
      </w:r>
      <w:r w:rsidR="006328C0">
        <w:fldChar w:fldCharType="separate"/>
      </w:r>
      <w:r w:rsidR="006328C0">
        <w:t xml:space="preserve">Рисунок </w:t>
      </w:r>
      <w:r w:rsidR="006328C0">
        <w:rPr>
          <w:noProof/>
        </w:rPr>
        <w:t>29</w:t>
      </w:r>
      <w:r w:rsidR="006328C0">
        <w:fldChar w:fldCharType="end"/>
      </w:r>
      <w:r>
        <w:t xml:space="preserve">, а для решений из проекта </w:t>
      </w:r>
      <w:r>
        <w:rPr>
          <w:lang w:val="en-US"/>
        </w:rPr>
        <w:t>lab</w:t>
      </w:r>
      <w:r w:rsidR="006328C0">
        <w:t>2</w:t>
      </w:r>
      <w:r w:rsidRPr="00042635">
        <w:t>_</w:t>
      </w:r>
      <w:r>
        <w:rPr>
          <w:lang w:val="en-US"/>
        </w:rPr>
        <w:t>z</w:t>
      </w:r>
      <w:r w:rsidRPr="00042635">
        <w:t>3</w:t>
      </w:r>
      <w:r>
        <w:t xml:space="preserve"> на </w:t>
      </w:r>
      <w:r w:rsidR="006328C0">
        <w:fldChar w:fldCharType="begin"/>
      </w:r>
      <w:r w:rsidR="006328C0">
        <w:instrText xml:space="preserve"> REF _Ref213335801 \h </w:instrText>
      </w:r>
      <w:r w:rsidR="006328C0">
        <w:fldChar w:fldCharType="separate"/>
      </w:r>
      <w:r w:rsidR="006328C0">
        <w:t xml:space="preserve">Рисунок </w:t>
      </w:r>
      <w:r w:rsidR="006328C0">
        <w:rPr>
          <w:noProof/>
        </w:rPr>
        <w:t>30</w:t>
      </w:r>
      <w:r w:rsidR="006328C0">
        <w:fldChar w:fldCharType="end"/>
      </w:r>
      <w:r>
        <w:t>.</w:t>
      </w:r>
    </w:p>
    <w:p w14:paraId="6774436E" w14:textId="77777777" w:rsidR="006328C0" w:rsidRDefault="00042635" w:rsidP="006328C0">
      <w:pPr>
        <w:pStyle w:val="ae"/>
        <w:keepNext/>
        <w:ind w:firstLine="0"/>
        <w:jc w:val="center"/>
      </w:pPr>
      <w:r w:rsidRPr="00042635">
        <w:drawing>
          <wp:inline distT="0" distB="0" distL="0" distR="0" wp14:anchorId="1F7EEB06" wp14:editId="630B0146">
            <wp:extent cx="4439270" cy="4877481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487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DBF86" w14:textId="46091328" w:rsidR="005E44E1" w:rsidRDefault="006328C0" w:rsidP="006328C0">
      <w:pPr>
        <w:pStyle w:val="af4"/>
        <w:jc w:val="center"/>
      </w:pPr>
      <w:bookmarkStart w:id="80" w:name="_Ref213335792"/>
      <w:bookmarkStart w:id="81" w:name="_Toc213335990"/>
      <w:r>
        <w:t xml:space="preserve">Рисунок </w:t>
      </w:r>
      <w:fldSimple w:instr=" SEQ Рисунок \* ARABIC ">
        <w:r>
          <w:rPr>
            <w:noProof/>
          </w:rPr>
          <w:t>29</w:t>
        </w:r>
      </w:fldSimple>
      <w:bookmarkEnd w:id="80"/>
      <w:r>
        <w:t xml:space="preserve">. Сравнительный отчёт для проекта </w:t>
      </w:r>
      <w:r>
        <w:rPr>
          <w:lang w:val="en-US"/>
        </w:rPr>
        <w:t>lab</w:t>
      </w:r>
      <w:r w:rsidRPr="006328C0">
        <w:t>2_</w:t>
      </w:r>
      <w:r>
        <w:rPr>
          <w:lang w:val="en-US"/>
        </w:rPr>
        <w:t>z</w:t>
      </w:r>
      <w:r w:rsidRPr="006328C0">
        <w:t>3_</w:t>
      </w:r>
      <w:r>
        <w:rPr>
          <w:lang w:val="en-US"/>
        </w:rPr>
        <w:t>tcl</w:t>
      </w:r>
      <w:bookmarkEnd w:id="81"/>
    </w:p>
    <w:p w14:paraId="5C59298C" w14:textId="77777777" w:rsidR="006328C0" w:rsidRDefault="00042635" w:rsidP="006328C0">
      <w:pPr>
        <w:pStyle w:val="ae"/>
        <w:keepNext/>
        <w:ind w:firstLine="0"/>
        <w:jc w:val="center"/>
      </w:pPr>
      <w:r w:rsidRPr="00042635">
        <w:lastRenderedPageBreak/>
        <w:drawing>
          <wp:inline distT="0" distB="0" distL="0" distR="0" wp14:anchorId="067F607D" wp14:editId="5FA548AA">
            <wp:extent cx="4143953" cy="4858428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43953" cy="485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1DA82" w14:textId="3E25DE7D" w:rsidR="00042635" w:rsidRPr="006665DE" w:rsidRDefault="006328C0" w:rsidP="006328C0">
      <w:pPr>
        <w:pStyle w:val="af4"/>
        <w:jc w:val="center"/>
      </w:pPr>
      <w:bookmarkStart w:id="82" w:name="_Ref213335801"/>
      <w:bookmarkStart w:id="83" w:name="_Toc213335991"/>
      <w:r>
        <w:t xml:space="preserve">Рисунок </w:t>
      </w:r>
      <w:fldSimple w:instr=" SEQ Рисунок \* ARABIC ">
        <w:r>
          <w:rPr>
            <w:noProof/>
          </w:rPr>
          <w:t>30</w:t>
        </w:r>
      </w:fldSimple>
      <w:bookmarkEnd w:id="82"/>
      <w:r w:rsidRPr="00230479">
        <w:t>. Сравнительный отчёт для проекта lab2_z</w:t>
      </w:r>
      <w:r>
        <w:t>3</w:t>
      </w:r>
      <w:bookmarkEnd w:id="83"/>
    </w:p>
    <w:sectPr w:rsidR="00042635" w:rsidRPr="006665DE" w:rsidSect="00C2235B">
      <w:footerReference w:type="default" r:id="rId3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77E58" w14:textId="77777777" w:rsidR="00325A68" w:rsidRDefault="00325A68">
      <w:pPr>
        <w:spacing w:after="0" w:line="240" w:lineRule="auto"/>
      </w:pPr>
      <w:r>
        <w:separator/>
      </w:r>
    </w:p>
  </w:endnote>
  <w:endnote w:type="continuationSeparator" w:id="0">
    <w:p w14:paraId="621FF213" w14:textId="77777777" w:rsidR="00325A68" w:rsidRDefault="00325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5AA23" w14:textId="77777777" w:rsidR="00325A68" w:rsidRDefault="00325A68">
      <w:pPr>
        <w:spacing w:after="0" w:line="240" w:lineRule="auto"/>
      </w:pPr>
      <w:r>
        <w:separator/>
      </w:r>
    </w:p>
  </w:footnote>
  <w:footnote w:type="continuationSeparator" w:id="0">
    <w:p w14:paraId="0AE3154B" w14:textId="77777777" w:rsidR="00325A68" w:rsidRDefault="00325A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440DA"/>
    <w:multiLevelType w:val="hybridMultilevel"/>
    <w:tmpl w:val="57C48548"/>
    <w:lvl w:ilvl="0" w:tplc="C278FE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13A18"/>
    <w:multiLevelType w:val="hybridMultilevel"/>
    <w:tmpl w:val="A9BE8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83ECD"/>
    <w:multiLevelType w:val="hybridMultilevel"/>
    <w:tmpl w:val="18664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0538B"/>
    <w:rsid w:val="000342C2"/>
    <w:rsid w:val="00042635"/>
    <w:rsid w:val="00073796"/>
    <w:rsid w:val="000C6835"/>
    <w:rsid w:val="00126B98"/>
    <w:rsid w:val="00142925"/>
    <w:rsid w:val="001439CE"/>
    <w:rsid w:val="00143F4C"/>
    <w:rsid w:val="001503E6"/>
    <w:rsid w:val="00150FAD"/>
    <w:rsid w:val="0017708E"/>
    <w:rsid w:val="00190A35"/>
    <w:rsid w:val="00197B1D"/>
    <w:rsid w:val="001A5632"/>
    <w:rsid w:val="001D0FAF"/>
    <w:rsid w:val="001F10D7"/>
    <w:rsid w:val="001F5042"/>
    <w:rsid w:val="001F6475"/>
    <w:rsid w:val="00205B02"/>
    <w:rsid w:val="00231119"/>
    <w:rsid w:val="002355EF"/>
    <w:rsid w:val="002B2E11"/>
    <w:rsid w:val="002C0AEC"/>
    <w:rsid w:val="00325A68"/>
    <w:rsid w:val="0034162F"/>
    <w:rsid w:val="003754C5"/>
    <w:rsid w:val="00384145"/>
    <w:rsid w:val="003A69CE"/>
    <w:rsid w:val="003A796F"/>
    <w:rsid w:val="003D6B6C"/>
    <w:rsid w:val="003E7408"/>
    <w:rsid w:val="00400502"/>
    <w:rsid w:val="00454280"/>
    <w:rsid w:val="004618F3"/>
    <w:rsid w:val="00487BB8"/>
    <w:rsid w:val="00491085"/>
    <w:rsid w:val="004B1A56"/>
    <w:rsid w:val="00523983"/>
    <w:rsid w:val="00562CDD"/>
    <w:rsid w:val="005B0BFA"/>
    <w:rsid w:val="005B3BD2"/>
    <w:rsid w:val="005C7FAE"/>
    <w:rsid w:val="005E37F9"/>
    <w:rsid w:val="005E44E1"/>
    <w:rsid w:val="00611ED9"/>
    <w:rsid w:val="006328C0"/>
    <w:rsid w:val="00640B30"/>
    <w:rsid w:val="00646D4F"/>
    <w:rsid w:val="00646E71"/>
    <w:rsid w:val="00663AA4"/>
    <w:rsid w:val="006665DE"/>
    <w:rsid w:val="006C7DAA"/>
    <w:rsid w:val="006D76CE"/>
    <w:rsid w:val="006D7BA9"/>
    <w:rsid w:val="006E37DE"/>
    <w:rsid w:val="006F224A"/>
    <w:rsid w:val="006F2392"/>
    <w:rsid w:val="006F68B8"/>
    <w:rsid w:val="007118FB"/>
    <w:rsid w:val="007662EB"/>
    <w:rsid w:val="00792E65"/>
    <w:rsid w:val="00797B3C"/>
    <w:rsid w:val="007F7C86"/>
    <w:rsid w:val="00817C88"/>
    <w:rsid w:val="0084716A"/>
    <w:rsid w:val="008E7EB6"/>
    <w:rsid w:val="009240D6"/>
    <w:rsid w:val="0096027D"/>
    <w:rsid w:val="00970BAB"/>
    <w:rsid w:val="009B1EC6"/>
    <w:rsid w:val="009B29ED"/>
    <w:rsid w:val="009C373D"/>
    <w:rsid w:val="009F1EDD"/>
    <w:rsid w:val="00A03763"/>
    <w:rsid w:val="00A5114D"/>
    <w:rsid w:val="00A52DE4"/>
    <w:rsid w:val="00A75D11"/>
    <w:rsid w:val="00A871F8"/>
    <w:rsid w:val="00AB261B"/>
    <w:rsid w:val="00AD545A"/>
    <w:rsid w:val="00AF398E"/>
    <w:rsid w:val="00B10D14"/>
    <w:rsid w:val="00B14538"/>
    <w:rsid w:val="00B37688"/>
    <w:rsid w:val="00B563DB"/>
    <w:rsid w:val="00B650D0"/>
    <w:rsid w:val="00B877A1"/>
    <w:rsid w:val="00B94E68"/>
    <w:rsid w:val="00BB2D5E"/>
    <w:rsid w:val="00BD6C03"/>
    <w:rsid w:val="00BE22CE"/>
    <w:rsid w:val="00BE430F"/>
    <w:rsid w:val="00BE7DF1"/>
    <w:rsid w:val="00C21AE9"/>
    <w:rsid w:val="00C2235B"/>
    <w:rsid w:val="00C31B73"/>
    <w:rsid w:val="00C35C19"/>
    <w:rsid w:val="00CB2680"/>
    <w:rsid w:val="00D640DF"/>
    <w:rsid w:val="00D71FD3"/>
    <w:rsid w:val="00D915D5"/>
    <w:rsid w:val="00DB511A"/>
    <w:rsid w:val="00E06249"/>
    <w:rsid w:val="00E144F9"/>
    <w:rsid w:val="00E22F14"/>
    <w:rsid w:val="00E85722"/>
    <w:rsid w:val="00E85D4F"/>
    <w:rsid w:val="00E96DC0"/>
    <w:rsid w:val="00ED4034"/>
    <w:rsid w:val="00F12791"/>
    <w:rsid w:val="00F248A5"/>
    <w:rsid w:val="00F81E1C"/>
    <w:rsid w:val="00F924CF"/>
    <w:rsid w:val="00F97EF5"/>
    <w:rsid w:val="00FA2C57"/>
    <w:rsid w:val="00FA4301"/>
    <w:rsid w:val="00FB3EE0"/>
    <w:rsid w:val="00FD1135"/>
    <w:rsid w:val="00FE5FEC"/>
    <w:rsid w:val="00FF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7F9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C21AE9"/>
    <w:pPr>
      <w:keepNext/>
      <w:keepLines/>
      <w:spacing w:before="120" w:after="0" w:line="240" w:lineRule="auto"/>
      <w:ind w:left="431" w:hanging="431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1AE9"/>
    <w:rPr>
      <w:rFonts w:ascii="Times New Roman" w:eastAsiaTheme="majorEastAsia" w:hAnsi="Times New Roman" w:cstheme="majorBidi"/>
      <w:b/>
      <w:bCs/>
      <w:kern w:val="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718A1-E7ED-4C83-82D0-70D87EEAD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28</Pages>
  <Words>2644</Words>
  <Characters>15071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Тищенко Артём Андреевич</cp:lastModifiedBy>
  <cp:revision>67</cp:revision>
  <dcterms:created xsi:type="dcterms:W3CDTF">2025-09-05T18:34:00Z</dcterms:created>
  <dcterms:modified xsi:type="dcterms:W3CDTF">2025-11-06T12:42:00Z</dcterms:modified>
</cp:coreProperties>
</file>